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831018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831018">
        <w:rPr>
          <w:sz w:val="28"/>
          <w:szCs w:val="28"/>
        </w:rPr>
        <w:t>АДМИНИСТРАЦИЯ</w:t>
      </w:r>
    </w:p>
    <w:p w:rsidR="00B90996" w:rsidRPr="00831018" w:rsidRDefault="00B90996" w:rsidP="00B90996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 xml:space="preserve"> БЛАГОДАТСКОГО СЕЛЬСОВЕТА</w:t>
      </w:r>
    </w:p>
    <w:p w:rsidR="00605FD4" w:rsidRPr="00831018" w:rsidRDefault="00B90996" w:rsidP="00B90996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>КАРАСУКСКОГО РАЙОНА НОВОСИБИРСКОЙ ОБЛАСТИ</w:t>
      </w:r>
    </w:p>
    <w:p w:rsidR="00605FD4" w:rsidRPr="00831018" w:rsidRDefault="00605FD4" w:rsidP="00605FD4">
      <w:pPr>
        <w:jc w:val="center"/>
        <w:rPr>
          <w:sz w:val="28"/>
          <w:szCs w:val="28"/>
        </w:rPr>
      </w:pPr>
    </w:p>
    <w:p w:rsidR="00605FD4" w:rsidRPr="00831018" w:rsidRDefault="00A31376" w:rsidP="00605FD4">
      <w:pPr>
        <w:pStyle w:val="1"/>
        <w:rPr>
          <w:b w:val="0"/>
          <w:sz w:val="28"/>
          <w:szCs w:val="28"/>
        </w:rPr>
      </w:pPr>
      <w:r w:rsidRPr="00831018">
        <w:rPr>
          <w:b w:val="0"/>
          <w:sz w:val="28"/>
          <w:szCs w:val="28"/>
        </w:rPr>
        <w:t xml:space="preserve">ПРОЕКТ </w:t>
      </w:r>
      <w:r w:rsidR="00605FD4" w:rsidRPr="00831018">
        <w:rPr>
          <w:b w:val="0"/>
          <w:sz w:val="28"/>
          <w:szCs w:val="28"/>
        </w:rPr>
        <w:t>ПОСТАНОВЛЕНИ</w:t>
      </w:r>
      <w:r w:rsidRPr="00831018">
        <w:rPr>
          <w:b w:val="0"/>
          <w:sz w:val="28"/>
          <w:szCs w:val="28"/>
        </w:rPr>
        <w:t>Я</w:t>
      </w:r>
    </w:p>
    <w:p w:rsidR="007B74B5" w:rsidRPr="00831018" w:rsidRDefault="007B74B5" w:rsidP="007B74B5">
      <w:pPr>
        <w:rPr>
          <w:sz w:val="28"/>
          <w:szCs w:val="28"/>
        </w:rPr>
      </w:pPr>
    </w:p>
    <w:p w:rsidR="00605FD4" w:rsidRPr="00831018" w:rsidRDefault="00A31376" w:rsidP="00605FD4">
      <w:pPr>
        <w:rPr>
          <w:sz w:val="28"/>
          <w:szCs w:val="28"/>
        </w:rPr>
      </w:pPr>
      <w:r w:rsidRPr="00831018">
        <w:rPr>
          <w:sz w:val="28"/>
          <w:szCs w:val="28"/>
        </w:rPr>
        <w:t>____________</w:t>
      </w:r>
      <w:r w:rsidR="00605FD4" w:rsidRPr="00831018">
        <w:rPr>
          <w:sz w:val="28"/>
          <w:szCs w:val="28"/>
        </w:rPr>
        <w:t xml:space="preserve">                                              </w:t>
      </w:r>
      <w:r w:rsidR="00B258C0" w:rsidRPr="00831018">
        <w:rPr>
          <w:sz w:val="28"/>
          <w:szCs w:val="28"/>
        </w:rPr>
        <w:t xml:space="preserve">                        </w:t>
      </w:r>
      <w:r w:rsidR="00605FD4" w:rsidRPr="00831018">
        <w:rPr>
          <w:sz w:val="28"/>
          <w:szCs w:val="28"/>
        </w:rPr>
        <w:t xml:space="preserve">             </w:t>
      </w:r>
      <w:r w:rsidRPr="00831018">
        <w:rPr>
          <w:sz w:val="28"/>
          <w:szCs w:val="28"/>
        </w:rPr>
        <w:t xml:space="preserve">                </w:t>
      </w:r>
      <w:r w:rsidR="00B258C0" w:rsidRPr="00831018">
        <w:rPr>
          <w:sz w:val="28"/>
          <w:szCs w:val="28"/>
        </w:rPr>
        <w:t xml:space="preserve">   № </w:t>
      </w:r>
      <w:r w:rsidRPr="00831018">
        <w:rPr>
          <w:sz w:val="28"/>
          <w:szCs w:val="28"/>
        </w:rPr>
        <w:t>____</w:t>
      </w:r>
    </w:p>
    <w:p w:rsidR="00605FD4" w:rsidRPr="00831018" w:rsidRDefault="00605FD4" w:rsidP="00605FD4">
      <w:pPr>
        <w:rPr>
          <w:sz w:val="28"/>
          <w:szCs w:val="28"/>
        </w:rPr>
      </w:pPr>
    </w:p>
    <w:p w:rsidR="00605FD4" w:rsidRPr="00831018" w:rsidRDefault="00A31376" w:rsidP="007755F5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D22FFF" w:rsidRPr="00831018">
        <w:rPr>
          <w:sz w:val="28"/>
          <w:szCs w:val="28"/>
        </w:rPr>
        <w:t>по подготовке и выдаче разрешений на строительство объектов капитального строительства</w:t>
      </w:r>
      <w:r w:rsidRPr="00831018">
        <w:rPr>
          <w:sz w:val="28"/>
          <w:szCs w:val="28"/>
        </w:rPr>
        <w:t>, утвержденный постановлением администрации</w:t>
      </w:r>
      <w:r w:rsidR="009F6B8C" w:rsidRPr="00831018">
        <w:rPr>
          <w:sz w:val="28"/>
          <w:szCs w:val="28"/>
        </w:rPr>
        <w:t xml:space="preserve"> </w:t>
      </w:r>
      <w:proofErr w:type="spellStart"/>
      <w:r w:rsidR="009F6B8C" w:rsidRPr="00831018">
        <w:rPr>
          <w:sz w:val="28"/>
          <w:szCs w:val="28"/>
        </w:rPr>
        <w:t>Благодатского</w:t>
      </w:r>
      <w:proofErr w:type="spellEnd"/>
      <w:r w:rsidR="009F6B8C" w:rsidRPr="00831018">
        <w:rPr>
          <w:sz w:val="28"/>
          <w:szCs w:val="28"/>
        </w:rPr>
        <w:t xml:space="preserve"> сельсовета </w:t>
      </w:r>
      <w:r w:rsidRPr="00831018">
        <w:rPr>
          <w:sz w:val="28"/>
          <w:szCs w:val="28"/>
        </w:rPr>
        <w:t>Карасукского района Новосибирской области от 1</w:t>
      </w:r>
      <w:r w:rsidR="009F6B8C" w:rsidRPr="00831018">
        <w:rPr>
          <w:sz w:val="28"/>
          <w:szCs w:val="28"/>
        </w:rPr>
        <w:t>5</w:t>
      </w:r>
      <w:r w:rsidRPr="00831018">
        <w:rPr>
          <w:sz w:val="28"/>
          <w:szCs w:val="28"/>
        </w:rPr>
        <w:t>.0</w:t>
      </w:r>
      <w:r w:rsidR="009F6B8C" w:rsidRPr="00831018">
        <w:rPr>
          <w:sz w:val="28"/>
          <w:szCs w:val="28"/>
        </w:rPr>
        <w:t>6</w:t>
      </w:r>
      <w:r w:rsidRPr="00831018">
        <w:rPr>
          <w:sz w:val="28"/>
          <w:szCs w:val="28"/>
        </w:rPr>
        <w:t xml:space="preserve">.2012 № </w:t>
      </w:r>
      <w:r w:rsidR="00A83642" w:rsidRPr="00831018">
        <w:rPr>
          <w:sz w:val="28"/>
          <w:szCs w:val="28"/>
        </w:rPr>
        <w:t>1</w:t>
      </w:r>
      <w:r w:rsidR="00330A10" w:rsidRPr="00831018">
        <w:rPr>
          <w:sz w:val="28"/>
          <w:szCs w:val="28"/>
        </w:rPr>
        <w:t>3</w:t>
      </w:r>
      <w:r w:rsidR="00D22FFF" w:rsidRPr="00831018">
        <w:rPr>
          <w:sz w:val="28"/>
          <w:szCs w:val="28"/>
        </w:rPr>
        <w:t>9</w:t>
      </w:r>
    </w:p>
    <w:p w:rsidR="00605FD4" w:rsidRPr="00831018" w:rsidRDefault="00605FD4" w:rsidP="00605FD4">
      <w:pPr>
        <w:jc w:val="both"/>
        <w:rPr>
          <w:sz w:val="28"/>
          <w:szCs w:val="28"/>
        </w:rPr>
      </w:pPr>
    </w:p>
    <w:p w:rsidR="00605FD4" w:rsidRPr="00831018" w:rsidRDefault="006153A9" w:rsidP="00605FD4">
      <w:pPr>
        <w:ind w:firstLine="6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831018">
        <w:rPr>
          <w:sz w:val="28"/>
          <w:szCs w:val="28"/>
        </w:rPr>
        <w:t>Благодатского</w:t>
      </w:r>
      <w:proofErr w:type="spellEnd"/>
      <w:r w:rsidR="00BC2EE7" w:rsidRPr="00831018">
        <w:rPr>
          <w:sz w:val="28"/>
          <w:szCs w:val="28"/>
        </w:rPr>
        <w:t xml:space="preserve"> сельсовета </w:t>
      </w:r>
      <w:r w:rsidRPr="00831018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831018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831018">
        <w:rPr>
          <w:sz w:val="28"/>
          <w:szCs w:val="28"/>
        </w:rPr>
        <w:t xml:space="preserve"> </w:t>
      </w:r>
    </w:p>
    <w:p w:rsidR="00605FD4" w:rsidRPr="00831018" w:rsidRDefault="00416263" w:rsidP="00605FD4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ПОСТАНОВЛЯЮ</w:t>
      </w:r>
      <w:r w:rsidR="00605FD4" w:rsidRPr="00831018">
        <w:rPr>
          <w:sz w:val="28"/>
          <w:szCs w:val="28"/>
        </w:rPr>
        <w:t xml:space="preserve">: </w:t>
      </w:r>
    </w:p>
    <w:p w:rsidR="00C5013D" w:rsidRPr="00831018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Внести в </w:t>
      </w:r>
      <w:r w:rsidR="00D71AAE" w:rsidRPr="00831018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D22FFF" w:rsidRPr="00831018">
        <w:rPr>
          <w:sz w:val="28"/>
          <w:szCs w:val="28"/>
        </w:rPr>
        <w:t>по подготовке и выдаче разрешений на строительство объектов капитального строительства</w:t>
      </w:r>
      <w:r w:rsidR="00D71AAE" w:rsidRPr="00831018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831018">
        <w:rPr>
          <w:sz w:val="28"/>
          <w:szCs w:val="28"/>
        </w:rPr>
        <w:t>Благодатского</w:t>
      </w:r>
      <w:proofErr w:type="spellEnd"/>
      <w:r w:rsidR="00D71AAE" w:rsidRPr="00831018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831018">
        <w:rPr>
          <w:sz w:val="28"/>
          <w:szCs w:val="28"/>
        </w:rPr>
        <w:t>1</w:t>
      </w:r>
      <w:r w:rsidR="00330A10" w:rsidRPr="00831018">
        <w:rPr>
          <w:sz w:val="28"/>
          <w:szCs w:val="28"/>
        </w:rPr>
        <w:t>3</w:t>
      </w:r>
      <w:r w:rsidR="00D22FFF" w:rsidRPr="00831018">
        <w:rPr>
          <w:sz w:val="28"/>
          <w:szCs w:val="28"/>
        </w:rPr>
        <w:t>9</w:t>
      </w:r>
      <w:r w:rsidR="00D71AAE" w:rsidRPr="00831018">
        <w:rPr>
          <w:sz w:val="28"/>
          <w:szCs w:val="28"/>
        </w:rPr>
        <w:t xml:space="preserve"> следующие изменения</w:t>
      </w:r>
      <w:r w:rsidR="00C5013D" w:rsidRPr="00831018">
        <w:rPr>
          <w:sz w:val="28"/>
          <w:szCs w:val="28"/>
        </w:rPr>
        <w:t>:</w:t>
      </w:r>
    </w:p>
    <w:p w:rsidR="00605FD4" w:rsidRPr="00831018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831018">
        <w:rPr>
          <w:bCs/>
          <w:sz w:val="28"/>
          <w:szCs w:val="28"/>
        </w:rPr>
        <w:t>В пункте 4.4. слова «</w:t>
      </w:r>
      <w:r w:rsidRPr="00831018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831018">
        <w:rPr>
          <w:sz w:val="28"/>
          <w:szCs w:val="28"/>
        </w:rPr>
        <w:t xml:space="preserve"> </w:t>
      </w:r>
    </w:p>
    <w:p w:rsidR="00D71AAE" w:rsidRPr="00831018" w:rsidRDefault="00D71AAE" w:rsidP="00D71AAE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1.</w:t>
      </w:r>
      <w:r w:rsidR="00422CC2" w:rsidRPr="00831018">
        <w:rPr>
          <w:sz w:val="28"/>
          <w:szCs w:val="28"/>
        </w:rPr>
        <w:t>2</w:t>
      </w:r>
      <w:r w:rsidR="007F4915" w:rsidRPr="00831018">
        <w:rPr>
          <w:sz w:val="28"/>
          <w:szCs w:val="28"/>
        </w:rPr>
        <w:t xml:space="preserve">. </w:t>
      </w:r>
      <w:r w:rsidRPr="00831018">
        <w:rPr>
          <w:sz w:val="28"/>
          <w:szCs w:val="28"/>
        </w:rPr>
        <w:t xml:space="preserve">Раздел </w:t>
      </w:r>
      <w:r w:rsidR="00831018" w:rsidRPr="00831018">
        <w:rPr>
          <w:sz w:val="28"/>
          <w:szCs w:val="28"/>
          <w:lang w:val="en-US"/>
        </w:rPr>
        <w:t>V</w:t>
      </w:r>
      <w:r w:rsidRPr="00831018">
        <w:rPr>
          <w:sz w:val="28"/>
          <w:szCs w:val="28"/>
        </w:rPr>
        <w:t xml:space="preserve"> изложить в следующей редакции:</w:t>
      </w:r>
    </w:p>
    <w:p w:rsidR="00D71AAE" w:rsidRPr="00831018" w:rsidRDefault="00D71AAE" w:rsidP="00D71AAE">
      <w:pPr>
        <w:ind w:left="360"/>
        <w:jc w:val="both"/>
        <w:rPr>
          <w:b/>
          <w:sz w:val="28"/>
          <w:szCs w:val="28"/>
        </w:rPr>
      </w:pPr>
      <w:r w:rsidRPr="00831018">
        <w:rPr>
          <w:sz w:val="28"/>
          <w:szCs w:val="28"/>
        </w:rPr>
        <w:t>«</w:t>
      </w:r>
      <w:r w:rsidR="00831018" w:rsidRPr="00831018">
        <w:rPr>
          <w:b/>
          <w:sz w:val="28"/>
          <w:szCs w:val="28"/>
          <w:lang w:val="en-US"/>
        </w:rPr>
        <w:t>V</w:t>
      </w:r>
      <w:r w:rsidRPr="00831018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831018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8310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1018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310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101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310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101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83101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831018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10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1018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831018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831018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1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31018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831018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83101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831018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83101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31018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8310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3101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831018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83101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831018" w:rsidRDefault="00D71AAE" w:rsidP="00D71AAE">
      <w:pPr>
        <w:jc w:val="both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831018">
          <w:rPr>
            <w:sz w:val="28"/>
            <w:szCs w:val="28"/>
          </w:rPr>
          <w:t>кодексом</w:t>
        </w:r>
      </w:hyperlink>
      <w:r w:rsidRPr="00831018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831018">
          <w:rPr>
            <w:sz w:val="28"/>
            <w:szCs w:val="28"/>
          </w:rPr>
          <w:t>кодексом</w:t>
        </w:r>
      </w:hyperlink>
      <w:r w:rsidRPr="00831018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831018">
        <w:rPr>
          <w:sz w:val="28"/>
          <w:szCs w:val="28"/>
        </w:rPr>
        <w:t xml:space="preserve"> и законных интересов</w:t>
      </w:r>
      <w:proofErr w:type="gramStart"/>
      <w:r w:rsidRPr="00831018">
        <w:rPr>
          <w:sz w:val="28"/>
          <w:szCs w:val="28"/>
        </w:rPr>
        <w:t>.».</w:t>
      </w:r>
      <w:proofErr w:type="gramEnd"/>
    </w:p>
    <w:p w:rsidR="007F4915" w:rsidRPr="00831018" w:rsidRDefault="00DE010B" w:rsidP="00605FD4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2. </w:t>
      </w:r>
      <w:r w:rsidR="007F4915" w:rsidRPr="00831018">
        <w:rPr>
          <w:sz w:val="28"/>
          <w:szCs w:val="28"/>
        </w:rPr>
        <w:t xml:space="preserve">Опубликовать настоящее постановление в </w:t>
      </w:r>
      <w:r w:rsidR="00B90996" w:rsidRPr="00831018">
        <w:rPr>
          <w:sz w:val="28"/>
          <w:szCs w:val="28"/>
        </w:rPr>
        <w:t xml:space="preserve">газете «Вестник </w:t>
      </w:r>
      <w:proofErr w:type="spellStart"/>
      <w:r w:rsidR="00B90996" w:rsidRPr="00831018">
        <w:rPr>
          <w:sz w:val="28"/>
          <w:szCs w:val="28"/>
        </w:rPr>
        <w:t>Благодатского</w:t>
      </w:r>
      <w:proofErr w:type="spellEnd"/>
      <w:r w:rsidR="00B90996" w:rsidRPr="00831018">
        <w:rPr>
          <w:sz w:val="28"/>
          <w:szCs w:val="28"/>
        </w:rPr>
        <w:t xml:space="preserve"> сельсовета»</w:t>
      </w:r>
      <w:r w:rsidR="0011060C" w:rsidRPr="00831018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831018">
        <w:rPr>
          <w:sz w:val="28"/>
          <w:szCs w:val="28"/>
        </w:rPr>
        <w:t>Благодатского</w:t>
      </w:r>
      <w:proofErr w:type="spellEnd"/>
      <w:r w:rsidR="0011060C" w:rsidRPr="00831018">
        <w:rPr>
          <w:sz w:val="28"/>
          <w:szCs w:val="28"/>
        </w:rPr>
        <w:t xml:space="preserve"> сельсовета</w:t>
      </w:r>
      <w:r w:rsidR="00000D0A" w:rsidRPr="00831018">
        <w:rPr>
          <w:sz w:val="28"/>
          <w:szCs w:val="28"/>
        </w:rPr>
        <w:t xml:space="preserve"> Карасукского района Новосибирской области</w:t>
      </w:r>
      <w:r w:rsidR="0095475B" w:rsidRPr="00831018">
        <w:rPr>
          <w:sz w:val="28"/>
          <w:szCs w:val="28"/>
        </w:rPr>
        <w:t xml:space="preserve"> в сети Интернет</w:t>
      </w:r>
      <w:r w:rsidR="00000D0A" w:rsidRPr="00831018">
        <w:rPr>
          <w:sz w:val="28"/>
          <w:szCs w:val="28"/>
        </w:rPr>
        <w:t>.</w:t>
      </w:r>
    </w:p>
    <w:p w:rsidR="00605FD4" w:rsidRPr="00831018" w:rsidRDefault="00422CC2" w:rsidP="00605FD4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3</w:t>
      </w:r>
      <w:r w:rsidR="00605FD4" w:rsidRPr="00831018">
        <w:rPr>
          <w:sz w:val="28"/>
          <w:szCs w:val="28"/>
        </w:rPr>
        <w:t xml:space="preserve">. </w:t>
      </w:r>
      <w:proofErr w:type="gramStart"/>
      <w:r w:rsidR="00605FD4" w:rsidRPr="00831018">
        <w:rPr>
          <w:sz w:val="28"/>
          <w:szCs w:val="28"/>
        </w:rPr>
        <w:t>Контроль з</w:t>
      </w:r>
      <w:r w:rsidR="00416263" w:rsidRPr="00831018">
        <w:rPr>
          <w:sz w:val="28"/>
          <w:szCs w:val="28"/>
        </w:rPr>
        <w:t>а</w:t>
      </w:r>
      <w:proofErr w:type="gramEnd"/>
      <w:r w:rsidR="00416263" w:rsidRPr="00831018">
        <w:rPr>
          <w:sz w:val="28"/>
          <w:szCs w:val="28"/>
        </w:rPr>
        <w:t xml:space="preserve"> исполнением настоящего постановления</w:t>
      </w:r>
      <w:r w:rsidR="00605FD4" w:rsidRPr="00831018">
        <w:rPr>
          <w:sz w:val="28"/>
          <w:szCs w:val="28"/>
        </w:rPr>
        <w:t xml:space="preserve"> оставляю за собой. </w:t>
      </w:r>
    </w:p>
    <w:p w:rsidR="001315C6" w:rsidRPr="00831018" w:rsidRDefault="001315C6" w:rsidP="001315C6">
      <w:pPr>
        <w:rPr>
          <w:sz w:val="28"/>
          <w:szCs w:val="28"/>
        </w:rPr>
      </w:pPr>
    </w:p>
    <w:p w:rsidR="001315C6" w:rsidRPr="00831018" w:rsidRDefault="001315C6" w:rsidP="001315C6">
      <w:pPr>
        <w:rPr>
          <w:sz w:val="28"/>
          <w:szCs w:val="28"/>
        </w:rPr>
      </w:pPr>
    </w:p>
    <w:p w:rsidR="001315C6" w:rsidRPr="00831018" w:rsidRDefault="001315C6" w:rsidP="001315C6">
      <w:pPr>
        <w:rPr>
          <w:sz w:val="28"/>
          <w:szCs w:val="28"/>
        </w:rPr>
      </w:pPr>
    </w:p>
    <w:p w:rsidR="001315C6" w:rsidRPr="00831018" w:rsidRDefault="008D066B" w:rsidP="001315C6">
      <w:pPr>
        <w:rPr>
          <w:sz w:val="28"/>
          <w:szCs w:val="28"/>
        </w:rPr>
      </w:pPr>
      <w:r w:rsidRPr="00831018">
        <w:rPr>
          <w:sz w:val="28"/>
          <w:szCs w:val="28"/>
        </w:rPr>
        <w:t>Глав</w:t>
      </w:r>
      <w:r w:rsidR="00FE3FCF" w:rsidRPr="00831018">
        <w:rPr>
          <w:sz w:val="28"/>
          <w:szCs w:val="28"/>
        </w:rPr>
        <w:t>а</w:t>
      </w:r>
      <w:r w:rsidRPr="00831018">
        <w:rPr>
          <w:sz w:val="28"/>
          <w:szCs w:val="28"/>
        </w:rPr>
        <w:t xml:space="preserve"> </w:t>
      </w:r>
      <w:proofErr w:type="spellStart"/>
      <w:r w:rsidR="00B90996" w:rsidRPr="00831018">
        <w:rPr>
          <w:sz w:val="28"/>
          <w:szCs w:val="28"/>
        </w:rPr>
        <w:t>Благодатского</w:t>
      </w:r>
      <w:proofErr w:type="spellEnd"/>
      <w:r w:rsidR="00B90996" w:rsidRPr="00831018">
        <w:rPr>
          <w:sz w:val="28"/>
          <w:szCs w:val="28"/>
        </w:rPr>
        <w:t xml:space="preserve"> сельсовета </w:t>
      </w:r>
      <w:r w:rsidRPr="00831018">
        <w:rPr>
          <w:sz w:val="28"/>
          <w:szCs w:val="28"/>
        </w:rPr>
        <w:t xml:space="preserve">                                                    </w:t>
      </w:r>
      <w:r w:rsidR="00152AF4" w:rsidRPr="00831018">
        <w:rPr>
          <w:sz w:val="28"/>
          <w:szCs w:val="28"/>
        </w:rPr>
        <w:t>Л.И. Мамаев</w:t>
      </w:r>
    </w:p>
    <w:p w:rsidR="001315C6" w:rsidRPr="00831018" w:rsidRDefault="001315C6" w:rsidP="001315C6">
      <w:pPr>
        <w:rPr>
          <w:sz w:val="28"/>
          <w:szCs w:val="28"/>
        </w:rPr>
      </w:pPr>
    </w:p>
    <w:p w:rsidR="001315C6" w:rsidRPr="00831018" w:rsidRDefault="001315C6" w:rsidP="001315C6">
      <w:pPr>
        <w:rPr>
          <w:sz w:val="28"/>
          <w:szCs w:val="28"/>
        </w:rPr>
      </w:pPr>
    </w:p>
    <w:p w:rsidR="001315C6" w:rsidRPr="00831018" w:rsidRDefault="001315C6" w:rsidP="001315C6">
      <w:pPr>
        <w:rPr>
          <w:sz w:val="28"/>
          <w:szCs w:val="28"/>
        </w:rPr>
      </w:pPr>
    </w:p>
    <w:p w:rsidR="001315C6" w:rsidRPr="00831018" w:rsidRDefault="001315C6" w:rsidP="001315C6">
      <w:pPr>
        <w:rPr>
          <w:sz w:val="28"/>
          <w:szCs w:val="28"/>
        </w:rPr>
      </w:pPr>
    </w:p>
    <w:p w:rsidR="001315C6" w:rsidRPr="00831018" w:rsidRDefault="001315C6" w:rsidP="001315C6">
      <w:pPr>
        <w:rPr>
          <w:sz w:val="28"/>
          <w:szCs w:val="28"/>
        </w:rPr>
      </w:pPr>
    </w:p>
    <w:p w:rsidR="0002294E" w:rsidRPr="00831018" w:rsidRDefault="0002294E" w:rsidP="001315C6">
      <w:pPr>
        <w:rPr>
          <w:sz w:val="28"/>
          <w:szCs w:val="28"/>
        </w:rPr>
      </w:pPr>
    </w:p>
    <w:p w:rsidR="0002294E" w:rsidRPr="00831018" w:rsidRDefault="0002294E" w:rsidP="001315C6">
      <w:pPr>
        <w:rPr>
          <w:sz w:val="28"/>
          <w:szCs w:val="28"/>
        </w:rPr>
      </w:pPr>
    </w:p>
    <w:p w:rsidR="00152AF4" w:rsidRPr="00831018" w:rsidRDefault="00152AF4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p w:rsidR="00831018" w:rsidRPr="00831018" w:rsidRDefault="00831018" w:rsidP="00831018">
      <w:pPr>
        <w:ind w:left="5940"/>
        <w:jc w:val="center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УТВЕРЖДЕН</w:t>
      </w:r>
    </w:p>
    <w:p w:rsidR="00831018" w:rsidRPr="00831018" w:rsidRDefault="00831018" w:rsidP="00831018">
      <w:pPr>
        <w:ind w:left="5940"/>
        <w:jc w:val="center"/>
        <w:rPr>
          <w:sz w:val="28"/>
          <w:szCs w:val="28"/>
        </w:rPr>
      </w:pPr>
      <w:r w:rsidRPr="00831018">
        <w:rPr>
          <w:sz w:val="28"/>
          <w:szCs w:val="28"/>
        </w:rPr>
        <w:t xml:space="preserve">постановлением администрации </w:t>
      </w:r>
    </w:p>
    <w:p w:rsidR="00831018" w:rsidRPr="00831018" w:rsidRDefault="00831018" w:rsidP="00831018">
      <w:pPr>
        <w:ind w:left="5940"/>
        <w:jc w:val="center"/>
        <w:rPr>
          <w:sz w:val="28"/>
          <w:szCs w:val="28"/>
        </w:rPr>
      </w:pP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</w:t>
      </w:r>
    </w:p>
    <w:p w:rsidR="00831018" w:rsidRPr="00831018" w:rsidRDefault="00831018" w:rsidP="00831018">
      <w:pPr>
        <w:ind w:left="5940"/>
        <w:jc w:val="center"/>
        <w:rPr>
          <w:sz w:val="28"/>
          <w:szCs w:val="28"/>
        </w:rPr>
      </w:pPr>
      <w:r w:rsidRPr="00831018">
        <w:rPr>
          <w:sz w:val="28"/>
          <w:szCs w:val="28"/>
        </w:rPr>
        <w:t>от 15.06.2012 г. № 139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АДМИНИСТРАТИВНЫЙ</w:t>
      </w:r>
      <w:r w:rsidRPr="00831018">
        <w:rPr>
          <w:sz w:val="28"/>
          <w:szCs w:val="28"/>
        </w:rPr>
        <w:t xml:space="preserve"> </w:t>
      </w:r>
      <w:r w:rsidRPr="00831018">
        <w:rPr>
          <w:b/>
          <w:bCs/>
          <w:sz w:val="28"/>
          <w:szCs w:val="28"/>
        </w:rPr>
        <w:t>РЕГЛАМЕНТ</w:t>
      </w:r>
    </w:p>
    <w:p w:rsidR="00831018" w:rsidRPr="00831018" w:rsidRDefault="00831018" w:rsidP="00831018">
      <w:pPr>
        <w:jc w:val="center"/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831018">
        <w:rPr>
          <w:b/>
          <w:sz w:val="28"/>
          <w:szCs w:val="28"/>
        </w:rPr>
        <w:t xml:space="preserve">подготовке и </w:t>
      </w:r>
      <w:r w:rsidRPr="00831018">
        <w:rPr>
          <w:b/>
          <w:bCs/>
          <w:sz w:val="28"/>
          <w:szCs w:val="28"/>
        </w:rPr>
        <w:t>выдаче разрешений на строительство объектов капитального строительства</w:t>
      </w:r>
    </w:p>
    <w:p w:rsidR="00831018" w:rsidRPr="00831018" w:rsidRDefault="00831018" w:rsidP="00831018">
      <w:pPr>
        <w:jc w:val="center"/>
        <w:rPr>
          <w:b/>
          <w:bCs/>
          <w:sz w:val="28"/>
          <w:szCs w:val="28"/>
        </w:rPr>
      </w:pP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  <w:r w:rsidRPr="00831018">
        <w:rPr>
          <w:b/>
          <w:sz w:val="28"/>
          <w:szCs w:val="28"/>
        </w:rPr>
        <w:t>I. Общие положения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</w:t>
      </w:r>
      <w:r w:rsidRPr="00831018">
        <w:rPr>
          <w:sz w:val="28"/>
          <w:szCs w:val="28"/>
        </w:rPr>
        <w:tab/>
        <w:t xml:space="preserve"> 1.1. </w:t>
      </w:r>
      <w:proofErr w:type="gramStart"/>
      <w:r w:rsidRPr="00831018">
        <w:rPr>
          <w:sz w:val="28"/>
          <w:szCs w:val="28"/>
        </w:rPr>
        <w:t xml:space="preserve">Административный регламент предоставления муниципальной услуги по подготовке и </w:t>
      </w:r>
      <w:r w:rsidRPr="00831018">
        <w:rPr>
          <w:bCs/>
          <w:sz w:val="28"/>
          <w:szCs w:val="28"/>
        </w:rPr>
        <w:t xml:space="preserve">выдаче разрешений на строительство объектов капитального строительства </w:t>
      </w:r>
      <w:r w:rsidRPr="00831018">
        <w:rPr>
          <w:sz w:val="28"/>
          <w:szCs w:val="28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Предоставление  муниципальной услуги осуществляет Администрация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1.2. Заявителями на предоставление муниципальной  услуги выступают: физические и юридические лица, индивидуальные предприниматели, а также их законные представители (далее – заявитель), обеспечивающие на принадлежащем им земельном участке строительство, реконструкцию, капитальный ремонт объектов капитального строительства на территории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</w:t>
      </w:r>
    </w:p>
    <w:p w:rsidR="00831018" w:rsidRPr="00831018" w:rsidRDefault="00831018" w:rsidP="00831018">
      <w:pPr>
        <w:ind w:firstLine="720"/>
        <w:rPr>
          <w:sz w:val="28"/>
          <w:szCs w:val="28"/>
        </w:rPr>
      </w:pPr>
      <w:r w:rsidRPr="00831018"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831018" w:rsidRPr="00831018" w:rsidRDefault="00831018" w:rsidP="00831018">
      <w:pPr>
        <w:ind w:left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632855, Новосибирская область, Карасукский район, село Благодатное, ул. Центральная, 32;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1.3.2. Часы приёма заявителей:</w:t>
      </w:r>
    </w:p>
    <w:p w:rsidR="00831018" w:rsidRPr="00831018" w:rsidRDefault="00831018" w:rsidP="00831018">
      <w:pPr>
        <w:ind w:left="720" w:firstLine="720"/>
        <w:rPr>
          <w:sz w:val="28"/>
          <w:szCs w:val="28"/>
        </w:rPr>
      </w:pPr>
      <w:r w:rsidRPr="00831018">
        <w:rPr>
          <w:sz w:val="28"/>
          <w:szCs w:val="28"/>
        </w:rPr>
        <w:t>- понедельник – четверг: с 9-00 до 13-00  с 14-00 до 16-00;</w:t>
      </w:r>
    </w:p>
    <w:p w:rsidR="00831018" w:rsidRPr="00831018" w:rsidRDefault="00831018" w:rsidP="00831018">
      <w:pPr>
        <w:ind w:left="720" w:firstLine="720"/>
        <w:rPr>
          <w:sz w:val="28"/>
          <w:szCs w:val="28"/>
        </w:rPr>
      </w:pPr>
      <w:r w:rsidRPr="00831018">
        <w:rPr>
          <w:sz w:val="28"/>
          <w:szCs w:val="28"/>
        </w:rPr>
        <w:t>- пятница: с 9-00 до 13-00  с 14-00 до 15-00;</w:t>
      </w:r>
    </w:p>
    <w:p w:rsidR="00831018" w:rsidRPr="00831018" w:rsidRDefault="00831018" w:rsidP="00831018">
      <w:pPr>
        <w:ind w:left="14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перерыв на обед: 13.00 – 14.00 часов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- выходные дни – суббота, воскресенье.</w:t>
      </w:r>
    </w:p>
    <w:p w:rsidR="00831018" w:rsidRPr="00831018" w:rsidRDefault="00831018" w:rsidP="00831018">
      <w:pPr>
        <w:ind w:firstLine="840"/>
        <w:rPr>
          <w:sz w:val="28"/>
          <w:szCs w:val="28"/>
        </w:rPr>
      </w:pPr>
      <w:r w:rsidRPr="00831018">
        <w:rPr>
          <w:sz w:val="28"/>
          <w:szCs w:val="28"/>
        </w:rPr>
        <w:t xml:space="preserve">1.3.3. Адрес электронной почты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сельсовета: </w:t>
      </w:r>
      <w:proofErr w:type="spellStart"/>
      <w:r w:rsidRPr="00831018">
        <w:rPr>
          <w:sz w:val="28"/>
          <w:szCs w:val="28"/>
          <w:lang w:val="en-US"/>
        </w:rPr>
        <w:t>adm</w:t>
      </w:r>
      <w:proofErr w:type="spellEnd"/>
      <w:r w:rsidRPr="00831018">
        <w:rPr>
          <w:sz w:val="28"/>
          <w:szCs w:val="28"/>
        </w:rPr>
        <w:t>.</w:t>
      </w:r>
      <w:proofErr w:type="spellStart"/>
      <w:r w:rsidRPr="00831018">
        <w:rPr>
          <w:sz w:val="28"/>
          <w:szCs w:val="28"/>
          <w:lang w:val="en-US"/>
        </w:rPr>
        <w:t>bl</w:t>
      </w:r>
      <w:proofErr w:type="spellEnd"/>
      <w:r w:rsidRPr="00831018">
        <w:rPr>
          <w:sz w:val="28"/>
          <w:szCs w:val="28"/>
        </w:rPr>
        <w:t>@</w:t>
      </w:r>
      <w:r w:rsidRPr="00831018">
        <w:rPr>
          <w:sz w:val="28"/>
          <w:szCs w:val="28"/>
          <w:lang w:val="en-US"/>
        </w:rPr>
        <w:t>mail</w:t>
      </w:r>
      <w:r w:rsidRPr="00831018">
        <w:rPr>
          <w:sz w:val="28"/>
          <w:szCs w:val="28"/>
        </w:rPr>
        <w:t>.</w:t>
      </w:r>
      <w:proofErr w:type="spellStart"/>
      <w:r w:rsidRPr="00831018">
        <w:rPr>
          <w:sz w:val="28"/>
          <w:szCs w:val="28"/>
          <w:lang w:val="en-US"/>
        </w:rPr>
        <w:t>ru</w:t>
      </w:r>
      <w:proofErr w:type="spellEnd"/>
      <w:r w:rsidRPr="00831018">
        <w:rPr>
          <w:sz w:val="28"/>
          <w:szCs w:val="28"/>
        </w:rPr>
        <w:t>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Информация, размещаемая на информационном стенде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сельсовета, обновляется по мере ее изменения. 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1.3.4. Информация по вопросам предоставления муниципальной услуги предоставляется:</w:t>
      </w:r>
    </w:p>
    <w:p w:rsidR="00831018" w:rsidRPr="00831018" w:rsidRDefault="00831018" w:rsidP="00831018">
      <w:pPr>
        <w:ind w:left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в 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831018" w:rsidRPr="00831018" w:rsidRDefault="00831018" w:rsidP="00831018">
      <w:pPr>
        <w:ind w:left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посредством размещения на информационном стенде 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сельсовета, электронного информирования;</w:t>
      </w:r>
    </w:p>
    <w:p w:rsidR="00831018" w:rsidRPr="00831018" w:rsidRDefault="00831018" w:rsidP="00831018">
      <w:pPr>
        <w:ind w:left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с использованием средств телефонной, почтовой связи.  </w:t>
      </w:r>
    </w:p>
    <w:p w:rsidR="00831018" w:rsidRPr="00831018" w:rsidRDefault="00831018" w:rsidP="00831018">
      <w:pPr>
        <w:ind w:left="708"/>
        <w:jc w:val="both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Для получения информации о муниципальной услуге, порядке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1) в устной форме лично или по телефону: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к специалистам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2) в письменной форме почтой;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3) посредством электронной почты;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Информирование проводится в двух формах: устное и письменное.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831018" w:rsidRPr="00831018" w:rsidRDefault="00831018" w:rsidP="00831018">
      <w:pPr>
        <w:numPr>
          <w:ilvl w:val="2"/>
          <w:numId w:val="8"/>
        </w:numPr>
        <w:ind w:left="720" w:firstLine="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Информационные материалы, предназначенные для информирования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lastRenderedPageBreak/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831018">
        <w:rPr>
          <w:sz w:val="28"/>
          <w:szCs w:val="28"/>
        </w:rPr>
        <w:t>www</w:t>
      </w:r>
      <w:proofErr w:type="spellEnd"/>
      <w:r w:rsidRPr="00831018">
        <w:rPr>
          <w:sz w:val="28"/>
          <w:szCs w:val="28"/>
        </w:rPr>
        <w:t>.</w:t>
      </w:r>
      <w:proofErr w:type="spellStart"/>
      <w:r w:rsidRPr="00831018">
        <w:rPr>
          <w:sz w:val="28"/>
          <w:szCs w:val="28"/>
          <w:lang w:val="en-US"/>
        </w:rPr>
        <w:t>gosuslugi</w:t>
      </w:r>
      <w:proofErr w:type="spellEnd"/>
      <w:r w:rsidRPr="00831018">
        <w:rPr>
          <w:sz w:val="28"/>
          <w:szCs w:val="28"/>
        </w:rPr>
        <w:t>.</w:t>
      </w:r>
      <w:proofErr w:type="spellStart"/>
      <w:r w:rsidRPr="00831018">
        <w:rPr>
          <w:sz w:val="28"/>
          <w:szCs w:val="28"/>
          <w:lang w:val="en-US"/>
        </w:rPr>
        <w:t>ru</w:t>
      </w:r>
      <w:proofErr w:type="spellEnd"/>
      <w:r w:rsidRPr="00831018">
        <w:rPr>
          <w:sz w:val="28"/>
          <w:szCs w:val="28"/>
        </w:rPr>
        <w:t>) и обновляется по мере ее изменения.</w:t>
      </w:r>
      <w:proofErr w:type="gramEnd"/>
    </w:p>
    <w:p w:rsidR="00831018" w:rsidRPr="00831018" w:rsidRDefault="00831018" w:rsidP="00831018">
      <w:pPr>
        <w:jc w:val="both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  <w:r w:rsidRPr="00831018">
        <w:rPr>
          <w:b/>
          <w:sz w:val="28"/>
          <w:szCs w:val="28"/>
        </w:rPr>
        <w:t>II. Стандарт предоставления муниципальной услуги</w:t>
      </w: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2.1.Наименование муниципальной услуги: подготовка и </w:t>
      </w:r>
      <w:r w:rsidRPr="00831018">
        <w:rPr>
          <w:bCs/>
          <w:sz w:val="28"/>
          <w:szCs w:val="28"/>
        </w:rPr>
        <w:t>выдача разрешений на строительство объектов капитального строительства</w:t>
      </w:r>
      <w:r w:rsidRPr="00831018">
        <w:rPr>
          <w:sz w:val="28"/>
          <w:szCs w:val="28"/>
        </w:rPr>
        <w:t xml:space="preserve">. 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2.2. Предоставление муниципальной услуги осуществляет Администрация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rStyle w:val="a9"/>
          <w:bCs/>
          <w:i w:val="0"/>
          <w:iCs w:val="0"/>
          <w:sz w:val="28"/>
          <w:szCs w:val="28"/>
          <w:shd w:val="clear" w:color="auto" w:fill="FFFFFF"/>
        </w:rPr>
        <w:t>- Федеральная служба государственной регистрации</w:t>
      </w:r>
      <w:r w:rsidRPr="00831018">
        <w:rPr>
          <w:rStyle w:val="apple-style-span"/>
          <w:color w:val="222222"/>
          <w:sz w:val="28"/>
          <w:szCs w:val="28"/>
          <w:shd w:val="clear" w:color="auto" w:fill="FFFFFF"/>
        </w:rPr>
        <w:t>,</w:t>
      </w:r>
      <w:r w:rsidRPr="00831018">
        <w:rPr>
          <w:rStyle w:val="apple-converted-space"/>
          <w:color w:val="222222"/>
          <w:sz w:val="28"/>
          <w:szCs w:val="28"/>
          <w:shd w:val="clear" w:color="auto" w:fill="FFFFFF"/>
        </w:rPr>
        <w:t> </w:t>
      </w:r>
      <w:r w:rsidRPr="00831018">
        <w:rPr>
          <w:rStyle w:val="a9"/>
          <w:bCs/>
          <w:i w:val="0"/>
          <w:iCs w:val="0"/>
          <w:sz w:val="28"/>
          <w:szCs w:val="28"/>
          <w:shd w:val="clear" w:color="auto" w:fill="FFFFFF"/>
        </w:rPr>
        <w:t>кадастра и картографии.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831018">
          <w:rPr>
            <w:sz w:val="28"/>
            <w:szCs w:val="28"/>
          </w:rPr>
          <w:t>перечень</w:t>
        </w:r>
      </w:hyperlink>
      <w:r w:rsidRPr="00831018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2.3. Результатом предоставления муниципальной услуги является:</w:t>
      </w:r>
    </w:p>
    <w:p w:rsidR="00831018" w:rsidRPr="00831018" w:rsidRDefault="00831018" w:rsidP="00831018">
      <w:pPr>
        <w:tabs>
          <w:tab w:val="left" w:pos="0"/>
        </w:tabs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выдача разрешения на строительство установленной формы (приложение № 3);</w:t>
      </w:r>
    </w:p>
    <w:p w:rsidR="00831018" w:rsidRPr="00831018" w:rsidRDefault="00831018" w:rsidP="00831018">
      <w:pPr>
        <w:tabs>
          <w:tab w:val="left" w:pos="0"/>
        </w:tabs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продление срока действия разрешения на строительство;</w:t>
      </w:r>
    </w:p>
    <w:p w:rsidR="00831018" w:rsidRPr="00831018" w:rsidRDefault="00831018" w:rsidP="00831018">
      <w:pPr>
        <w:tabs>
          <w:tab w:val="left" w:pos="0"/>
        </w:tabs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отказ в выдаче разрешения на строительство (приложение № 4).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2.4. Срок  предоставления муниципальной услуги:</w:t>
      </w:r>
    </w:p>
    <w:p w:rsidR="00831018" w:rsidRPr="00831018" w:rsidRDefault="00831018" w:rsidP="0083101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2.4.1. Общий срок принятия решения о предоставлении муниципальной услуги составляет 10 рабочих дней со дня обращения за муниципальной услугой.</w:t>
      </w:r>
    </w:p>
    <w:p w:rsidR="00831018" w:rsidRPr="00831018" w:rsidRDefault="00831018" w:rsidP="0083101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 один день.</w:t>
      </w:r>
    </w:p>
    <w:p w:rsidR="00831018" w:rsidRPr="00831018" w:rsidRDefault="00831018" w:rsidP="00831018">
      <w:pPr>
        <w:ind w:firstLine="8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2.5. Правовые основания для предоставления муниципальной услуги</w:t>
      </w:r>
    </w:p>
    <w:p w:rsidR="00831018" w:rsidRPr="00831018" w:rsidRDefault="00831018" w:rsidP="00831018">
      <w:pPr>
        <w:ind w:firstLine="8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831018">
        <w:rPr>
          <w:sz w:val="28"/>
          <w:szCs w:val="28"/>
        </w:rPr>
        <w:t>с</w:t>
      </w:r>
      <w:proofErr w:type="gramEnd"/>
      <w:r w:rsidRPr="00831018">
        <w:rPr>
          <w:sz w:val="28"/>
          <w:szCs w:val="28"/>
        </w:rPr>
        <w:t>: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831018">
        <w:rPr>
          <w:rStyle w:val="aa"/>
          <w:b w:val="0"/>
          <w:sz w:val="28"/>
          <w:szCs w:val="28"/>
        </w:rPr>
        <w:t>(принят ГД ФС РФ 21.10.1994) (</w:t>
      </w:r>
      <w:r w:rsidRPr="00831018">
        <w:rPr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831018">
        <w:rPr>
          <w:rStyle w:val="aa"/>
          <w:b w:val="0"/>
          <w:sz w:val="28"/>
          <w:szCs w:val="28"/>
        </w:rPr>
        <w:t>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Уставом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831018" w:rsidRPr="00831018" w:rsidRDefault="00831018" w:rsidP="00831018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290, 30.12.2004; «Собрание законодательства РФ», 03.01.2005,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1 (часть 1), ст. 16; «Парламентская газета»,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5-6, 14.01.2005);</w:t>
      </w:r>
    </w:p>
    <w:p w:rsidR="00831018" w:rsidRPr="00831018" w:rsidRDefault="00831018" w:rsidP="00831018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Земельным кодексом Российской Федерации от 25.10.2011 № 136 – ФЗ (первоначальный текст документа опубликован в изданиях «Собрание законодательства РФ», 29.10.2001,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44, ст. 4147; «Парламентская газета»,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204-205, 30.10.2001; «Российская газета»,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211-212, 30.10.2001);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831018">
          <w:rPr>
            <w:sz w:val="28"/>
            <w:szCs w:val="28"/>
          </w:rPr>
          <w:t>2009 г</w:t>
        </w:r>
      </w:smartTag>
      <w:r w:rsidRPr="00831018">
        <w:rPr>
          <w:sz w:val="28"/>
          <w:szCs w:val="28"/>
        </w:rPr>
        <w:t xml:space="preserve">.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831018">
          <w:rPr>
            <w:sz w:val="28"/>
            <w:szCs w:val="28"/>
          </w:rPr>
          <w:t>2010 г</w:t>
        </w:r>
      </w:smartTag>
      <w:r w:rsidRPr="00831018">
        <w:rPr>
          <w:sz w:val="28"/>
          <w:szCs w:val="28"/>
        </w:rPr>
        <w:t xml:space="preserve">.,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1 ст. 5);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30 (ч. 1), ст. 3579; «Парламентская газета»,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47-49, 31.07.2008; «Российская газета»,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163, 01.08.2008);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</w:t>
      </w:r>
      <w:proofErr w:type="spellStart"/>
      <w:r w:rsidRPr="00831018">
        <w:rPr>
          <w:sz w:val="28"/>
          <w:szCs w:val="28"/>
        </w:rPr>
        <w:t>СНиП</w:t>
      </w:r>
      <w:proofErr w:type="spellEnd"/>
      <w:r w:rsidRPr="00831018">
        <w:rPr>
          <w:sz w:val="28"/>
          <w:szCs w:val="28"/>
        </w:rP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831018">
        <w:rPr>
          <w:sz w:val="28"/>
          <w:szCs w:val="28"/>
        </w:rPr>
        <w:t>Минрегиона</w:t>
      </w:r>
      <w:proofErr w:type="spellEnd"/>
      <w:r w:rsidRPr="00831018">
        <w:rPr>
          <w:sz w:val="28"/>
          <w:szCs w:val="28"/>
        </w:rPr>
        <w:t xml:space="preserve"> РФ от 28.12.2010 № 820 (</w:t>
      </w:r>
      <w:proofErr w:type="gramStart"/>
      <w:r w:rsidRPr="00831018">
        <w:rPr>
          <w:sz w:val="28"/>
          <w:szCs w:val="28"/>
        </w:rPr>
        <w:t>опубликован</w:t>
      </w:r>
      <w:proofErr w:type="gramEnd"/>
      <w:r w:rsidRPr="00831018">
        <w:rPr>
          <w:sz w:val="28"/>
          <w:szCs w:val="28"/>
        </w:rPr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831018">
        <w:rPr>
          <w:sz w:val="28"/>
          <w:szCs w:val="28"/>
          <w:lang w:val="en-US"/>
        </w:rPr>
        <w:t>N</w:t>
      </w:r>
      <w:r w:rsidRPr="00831018">
        <w:rPr>
          <w:sz w:val="28"/>
          <w:szCs w:val="28"/>
        </w:rPr>
        <w:t xml:space="preserve"> 7, 2011);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 w:rsidRPr="00831018">
        <w:rPr>
          <w:sz w:val="28"/>
          <w:szCs w:val="28"/>
        </w:rPr>
        <w:t>СанПиН</w:t>
      </w:r>
      <w:proofErr w:type="spellEnd"/>
      <w:r w:rsidRPr="00831018">
        <w:rPr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 (опубликован – «Российская газета» № 104 2008;  «Федеральный центр гигиены и эпидемиологии </w:t>
      </w:r>
      <w:proofErr w:type="spellStart"/>
      <w:r w:rsidRPr="00831018">
        <w:rPr>
          <w:sz w:val="28"/>
          <w:szCs w:val="28"/>
        </w:rPr>
        <w:t>Роспотребнадзора</w:t>
      </w:r>
      <w:proofErr w:type="spellEnd"/>
      <w:r w:rsidRPr="00831018">
        <w:rPr>
          <w:sz w:val="28"/>
          <w:szCs w:val="28"/>
        </w:rPr>
        <w:t>» № 2008);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Постановлением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 (текст постановления опубликован в «Собрании законодательства Российской Федерации» от 28 ноября </w:t>
      </w:r>
      <w:smartTag w:uri="urn:schemas-microsoft-com:office:smarttags" w:element="metricconverter">
        <w:smartTagPr>
          <w:attr w:name="ProductID" w:val="2005 г"/>
        </w:smartTagPr>
        <w:r w:rsidRPr="00831018">
          <w:rPr>
            <w:sz w:val="28"/>
            <w:szCs w:val="28"/>
          </w:rPr>
          <w:t>2005 г</w:t>
        </w:r>
      </w:smartTag>
      <w:r w:rsidRPr="00831018">
        <w:rPr>
          <w:sz w:val="28"/>
          <w:szCs w:val="28"/>
        </w:rPr>
        <w:t xml:space="preserve">. N 48, ст. 5047; в «Российской газете» от 7 декабря </w:t>
      </w:r>
      <w:smartTag w:uri="urn:schemas-microsoft-com:office:smarttags" w:element="metricconverter">
        <w:smartTagPr>
          <w:attr w:name="ProductID" w:val="2005 г"/>
        </w:smartTagPr>
        <w:r w:rsidRPr="00831018">
          <w:rPr>
            <w:sz w:val="28"/>
            <w:szCs w:val="28"/>
          </w:rPr>
          <w:t>2005 г</w:t>
        </w:r>
      </w:smartTag>
      <w:r w:rsidRPr="00831018">
        <w:rPr>
          <w:sz w:val="28"/>
          <w:szCs w:val="28"/>
        </w:rPr>
        <w:t>. N 275);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Приказом Министерства регионального развития Российской Федерации от 19.10.2006 № 120 «Об утверждении инструкции о порядке заполнения формы разрешения на строительство» (текст опубликован  - «Бюллетень нормативных актов федеральных органов исполнительной власти», N 46, 13.11.2006; «Российская газета», N 257, 16.11.2006).</w:t>
      </w:r>
    </w:p>
    <w:p w:rsidR="00831018" w:rsidRPr="00831018" w:rsidRDefault="00831018" w:rsidP="00831018">
      <w:pPr>
        <w:ind w:firstLine="700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2.6. Перечень документов, необходимых для получения муниципальной услуги.</w:t>
      </w:r>
    </w:p>
    <w:p w:rsidR="00831018" w:rsidRPr="00831018" w:rsidRDefault="00831018" w:rsidP="00831018">
      <w:pPr>
        <w:ind w:firstLine="700"/>
        <w:rPr>
          <w:sz w:val="28"/>
          <w:szCs w:val="28"/>
        </w:rPr>
      </w:pPr>
      <w:r w:rsidRPr="00831018">
        <w:rPr>
          <w:sz w:val="28"/>
          <w:szCs w:val="28"/>
        </w:rPr>
        <w:t xml:space="preserve">Для получения муниципальной услуги заявителем представляется: </w:t>
      </w:r>
    </w:p>
    <w:p w:rsidR="00831018" w:rsidRPr="00831018" w:rsidRDefault="00831018" w:rsidP="00831018">
      <w:pPr>
        <w:numPr>
          <w:ilvl w:val="0"/>
          <w:numId w:val="7"/>
        </w:numPr>
        <w:rPr>
          <w:sz w:val="28"/>
          <w:szCs w:val="28"/>
        </w:rPr>
      </w:pPr>
      <w:r w:rsidRPr="00831018">
        <w:rPr>
          <w:sz w:val="28"/>
          <w:szCs w:val="28"/>
        </w:rPr>
        <w:t>в случае получения разрешения на строительство: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заявление на получение разрешения в письменной форме (приложение №2);</w:t>
      </w:r>
    </w:p>
    <w:p w:rsidR="00831018" w:rsidRPr="00831018" w:rsidRDefault="00831018" w:rsidP="00831018">
      <w:pPr>
        <w:jc w:val="both"/>
        <w:rPr>
          <w:color w:val="FF0000"/>
          <w:sz w:val="28"/>
          <w:szCs w:val="28"/>
        </w:rPr>
      </w:pPr>
      <w:r w:rsidRPr="00831018">
        <w:rPr>
          <w:sz w:val="28"/>
          <w:szCs w:val="28"/>
        </w:rPr>
        <w:t>- правоустанавливающие документы на земельный участок (в случае их отсутствия в Едином государственном реестре прав на недвижимость и сделок с ним);</w:t>
      </w:r>
    </w:p>
    <w:p w:rsidR="00831018" w:rsidRPr="00831018" w:rsidRDefault="00831018" w:rsidP="00831018">
      <w:pPr>
        <w:jc w:val="both"/>
        <w:rPr>
          <w:color w:val="FF0000"/>
          <w:sz w:val="28"/>
          <w:szCs w:val="28"/>
        </w:rPr>
      </w:pPr>
      <w:r w:rsidRPr="00831018">
        <w:rPr>
          <w:sz w:val="28"/>
          <w:szCs w:val="28"/>
        </w:rPr>
        <w:t>- градостроительный план земельного участка;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материалы, содержащиеся в проектной документации: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а) пояснительная записка (в объеме, предусмотренном постановлением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правительства РФ от 16.02.2008 № 87 «О составе разделов проектной документации и требованиях к их содержанию»);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б) схема планировочной организации земельного участка, выполненная </w:t>
      </w:r>
      <w:proofErr w:type="gramStart"/>
      <w:r w:rsidRPr="00831018">
        <w:rPr>
          <w:sz w:val="28"/>
          <w:szCs w:val="28"/>
        </w:rPr>
        <w:t>в</w:t>
      </w:r>
      <w:proofErr w:type="gramEnd"/>
    </w:p>
    <w:p w:rsidR="00831018" w:rsidRPr="00831018" w:rsidRDefault="00831018" w:rsidP="00831018">
      <w:pPr>
        <w:jc w:val="both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>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  <w:proofErr w:type="gramEnd"/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в) схема планировочной организации земельного участка,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>подтверждающая</w:t>
      </w:r>
      <w:proofErr w:type="gramEnd"/>
      <w:r w:rsidRPr="00831018">
        <w:rPr>
          <w:sz w:val="28"/>
          <w:szCs w:val="28"/>
        </w:rPr>
        <w:t xml:space="preserve">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г) схемы, отображающие архитектурные решения;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proofErr w:type="spellStart"/>
      <w:r w:rsidRPr="00831018">
        <w:rPr>
          <w:sz w:val="28"/>
          <w:szCs w:val="28"/>
        </w:rPr>
        <w:t>д</w:t>
      </w:r>
      <w:proofErr w:type="spellEnd"/>
      <w:r w:rsidRPr="00831018">
        <w:rPr>
          <w:sz w:val="28"/>
          <w:szCs w:val="28"/>
        </w:rPr>
        <w:t>) сведения об инженерном оборудовании, сводный план сетей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е) проект организации строительства объекта капитального строительства;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положительное заключение государственной экспертизы проектной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документации (применительно к проектной документации объектов, предусмотренных статьей 49 Градостроительного кодекса РФ (далее – Кодекс), положительное заключение государственной экологической экспертизы проектной документации в случаях, предусмотренных частью 6 статьи 49 Кодекса;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разрешение на отклонение от предельных параметров </w:t>
      </w:r>
      <w:proofErr w:type="gramStart"/>
      <w:r w:rsidRPr="00831018">
        <w:rPr>
          <w:sz w:val="28"/>
          <w:szCs w:val="28"/>
        </w:rPr>
        <w:t>разрешенного</w:t>
      </w:r>
      <w:proofErr w:type="gramEnd"/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строительства (в случае, если застройщику было предоставлено такое разрешение в соответствии со статьей 40 Кодекса);</w:t>
      </w:r>
    </w:p>
    <w:p w:rsidR="00831018" w:rsidRPr="00831018" w:rsidRDefault="00831018" w:rsidP="00831018">
      <w:pPr>
        <w:ind w:left="10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согласие всех правообладателей объекта капитального строительства в случае реконструкции такого объекта.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К заявлению может прилагаться положительное заключение негосударственной экспертизы проектной документации.</w:t>
      </w:r>
    </w:p>
    <w:p w:rsidR="00831018" w:rsidRPr="00831018" w:rsidRDefault="00831018" w:rsidP="00831018">
      <w:pPr>
        <w:numPr>
          <w:ilvl w:val="0"/>
          <w:numId w:val="7"/>
        </w:num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в случае продления разрешения на строительство: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письменное заявление о продлении разрешения на строительство;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2.6.1.</w:t>
      </w:r>
      <w:r w:rsidRPr="00831018">
        <w:rPr>
          <w:rFonts w:ascii="Arial" w:eastAsia="Arial" w:hAnsi="Arial" w:cs="Arial"/>
          <w:sz w:val="28"/>
          <w:szCs w:val="28"/>
        </w:rPr>
        <w:t xml:space="preserve"> </w:t>
      </w:r>
      <w:r w:rsidRPr="00831018">
        <w:rPr>
          <w:sz w:val="28"/>
          <w:szCs w:val="28"/>
        </w:rPr>
        <w:t>Запрещается требовать от заявителя: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831018">
        <w:rPr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2.7. Документы, находящиеся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собственному желанию: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правоустанавливающие документы на земельный участок (запрашивается в управлении </w:t>
      </w:r>
      <w:r w:rsidRPr="00831018">
        <w:rPr>
          <w:rStyle w:val="a9"/>
          <w:bCs/>
          <w:i w:val="0"/>
          <w:iCs w:val="0"/>
          <w:sz w:val="28"/>
          <w:szCs w:val="28"/>
          <w:shd w:val="clear" w:color="auto" w:fill="FFFFFF"/>
        </w:rPr>
        <w:t>федеральной службы государственной регистрации</w:t>
      </w:r>
      <w:r w:rsidRPr="00831018">
        <w:rPr>
          <w:rStyle w:val="apple-style-span"/>
          <w:color w:val="222222"/>
          <w:sz w:val="28"/>
          <w:szCs w:val="28"/>
          <w:shd w:val="clear" w:color="auto" w:fill="FFFFFF"/>
        </w:rPr>
        <w:t>,</w:t>
      </w:r>
      <w:r w:rsidRPr="00831018">
        <w:rPr>
          <w:rStyle w:val="apple-converted-space"/>
          <w:color w:val="222222"/>
          <w:sz w:val="28"/>
          <w:szCs w:val="28"/>
          <w:shd w:val="clear" w:color="auto" w:fill="FFFFFF"/>
        </w:rPr>
        <w:t> </w:t>
      </w:r>
      <w:r w:rsidRPr="00831018">
        <w:rPr>
          <w:rStyle w:val="a9"/>
          <w:bCs/>
          <w:i w:val="0"/>
          <w:iCs w:val="0"/>
          <w:sz w:val="28"/>
          <w:szCs w:val="28"/>
          <w:shd w:val="clear" w:color="auto" w:fill="FFFFFF"/>
        </w:rPr>
        <w:t>кадастра и картографии</w:t>
      </w:r>
      <w:r w:rsidRPr="00831018">
        <w:rPr>
          <w:sz w:val="28"/>
          <w:szCs w:val="28"/>
        </w:rPr>
        <w:t>);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2.8. Перечень оснований для отказа в  приеме документов, необходимых для предоставления  муниципальной услуги.</w:t>
      </w:r>
    </w:p>
    <w:p w:rsidR="00831018" w:rsidRPr="00831018" w:rsidRDefault="00831018" w:rsidP="00831018">
      <w:pPr>
        <w:ind w:firstLine="700"/>
        <w:rPr>
          <w:sz w:val="28"/>
          <w:szCs w:val="28"/>
        </w:rPr>
      </w:pPr>
      <w:r w:rsidRPr="00831018">
        <w:rPr>
          <w:sz w:val="28"/>
          <w:szCs w:val="28"/>
        </w:rPr>
        <w:t>Основаниями для отказа в приеме документов  являются: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2.8.1. Перечень оснований для отказа в предоставлении  муниципальной  услуги. </w:t>
      </w:r>
    </w:p>
    <w:p w:rsidR="00831018" w:rsidRPr="00831018" w:rsidRDefault="00831018" w:rsidP="00831018">
      <w:pPr>
        <w:ind w:firstLine="720"/>
        <w:rPr>
          <w:sz w:val="28"/>
          <w:szCs w:val="28"/>
        </w:rPr>
      </w:pPr>
      <w:r w:rsidRPr="00831018">
        <w:rPr>
          <w:sz w:val="28"/>
          <w:szCs w:val="28"/>
        </w:rPr>
        <w:t>Основаниями для отказа в предоставлении муниципальной услуги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являются:</w:t>
      </w:r>
    </w:p>
    <w:p w:rsidR="00831018" w:rsidRPr="00831018" w:rsidRDefault="00831018" w:rsidP="00831018">
      <w:pPr>
        <w:ind w:firstLine="708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2.9. Услуги, которые являются необходимыми и обязательными для предоставления государственной услуги: -</w:t>
      </w:r>
    </w:p>
    <w:p w:rsidR="00831018" w:rsidRPr="00831018" w:rsidRDefault="00831018" w:rsidP="00831018">
      <w:pPr>
        <w:ind w:firstLine="700"/>
        <w:rPr>
          <w:sz w:val="28"/>
          <w:szCs w:val="28"/>
        </w:rPr>
      </w:pPr>
      <w:r w:rsidRPr="00831018">
        <w:rPr>
          <w:sz w:val="28"/>
          <w:szCs w:val="28"/>
        </w:rPr>
        <w:t>2.10. Размер платы, взимаемой с заявителя при предоставлении муниципальной услуги: услуга является бесплатной.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2.13. Срок и порядок регистрации запроса заявителя о предоставлении муниципальной услуги и услуги: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</w:t>
      </w:r>
      <w:r w:rsidRPr="00831018">
        <w:rPr>
          <w:sz w:val="28"/>
          <w:szCs w:val="28"/>
        </w:rPr>
        <w:lastRenderedPageBreak/>
        <w:t xml:space="preserve">со дня поступления запроса через электронные каналы связи (электронной почтой); 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2.14.1. В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сельсовета, прием заявителей</w:t>
      </w:r>
    </w:p>
    <w:p w:rsidR="00831018" w:rsidRPr="00831018" w:rsidRDefault="00831018" w:rsidP="00831018">
      <w:pPr>
        <w:ind w:hanging="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31018" w:rsidRPr="00831018" w:rsidRDefault="00831018" w:rsidP="00831018">
      <w:pPr>
        <w:ind w:hanging="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831018" w:rsidRPr="00831018" w:rsidRDefault="00831018" w:rsidP="00831018">
      <w:pPr>
        <w:ind w:hanging="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831018" w:rsidRPr="00831018" w:rsidRDefault="00831018" w:rsidP="00831018">
      <w:pPr>
        <w:ind w:left="840" w:hanging="1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2.14.2. Требования к местам для ожидания:</w:t>
      </w:r>
    </w:p>
    <w:p w:rsidR="00831018" w:rsidRPr="00831018" w:rsidRDefault="00831018" w:rsidP="00831018">
      <w:pPr>
        <w:ind w:hanging="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831018" w:rsidRPr="00831018" w:rsidRDefault="00831018" w:rsidP="00831018">
      <w:pPr>
        <w:ind w:hanging="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831018" w:rsidRPr="00831018" w:rsidRDefault="00831018" w:rsidP="00831018">
      <w:pPr>
        <w:ind w:hanging="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831018" w:rsidRPr="00831018" w:rsidRDefault="00831018" w:rsidP="00831018">
      <w:pPr>
        <w:ind w:left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2.14.3. Требования к местам для получения информации о муниципальной услуге:</w:t>
      </w:r>
    </w:p>
    <w:p w:rsidR="00831018" w:rsidRPr="00831018" w:rsidRDefault="00831018" w:rsidP="00831018">
      <w:pPr>
        <w:ind w:hanging="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2.14.4. Требования к местам приема заявителей: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2.15.1. Показатели качества муниципальной услуги: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2.15.2.</w:t>
      </w:r>
      <w:r w:rsidRPr="00831018">
        <w:rPr>
          <w:b/>
          <w:bCs/>
          <w:sz w:val="28"/>
          <w:szCs w:val="28"/>
        </w:rPr>
        <w:t xml:space="preserve"> </w:t>
      </w:r>
      <w:r w:rsidRPr="00831018">
        <w:rPr>
          <w:sz w:val="28"/>
          <w:szCs w:val="28"/>
        </w:rPr>
        <w:t>Показатели доступности предоставления  муниципальной услуги: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4) пешеходная доступность от остановок общественного транспорта до, здания  Администрации сельсовета;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31018" w:rsidRPr="00831018" w:rsidRDefault="00831018" w:rsidP="00831018">
      <w:pPr>
        <w:ind w:firstLine="72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  <w:r w:rsidRPr="00831018">
        <w:rPr>
          <w:b/>
          <w:sz w:val="28"/>
          <w:szCs w:val="28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831018" w:rsidRPr="00831018" w:rsidRDefault="00831018" w:rsidP="00831018">
      <w:pPr>
        <w:ind w:firstLine="70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1) в случае получения разрешения на строительство: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прием и регистрация заявления;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проверка наличия необходимых документов и их надлежащего </w:t>
      </w:r>
      <w:proofErr w:type="gramStart"/>
      <w:r w:rsidRPr="00831018">
        <w:rPr>
          <w:sz w:val="28"/>
          <w:szCs w:val="28"/>
        </w:rPr>
        <w:t>оформления</w:t>
      </w:r>
      <w:proofErr w:type="gramEnd"/>
      <w:r w:rsidRPr="00831018">
        <w:rPr>
          <w:sz w:val="28"/>
          <w:szCs w:val="28"/>
        </w:rPr>
        <w:t xml:space="preserve"> и принятие решения о предоставлении муниципальной услуги;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выдача результата предоставления муниципальной услуги.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2) в случае продления разрешения: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прием и регистрация заявления;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принятие решения о продлении разрешения на строительство, либо об отказе в продлении данного разрешения.</w:t>
      </w:r>
    </w:p>
    <w:p w:rsidR="00831018" w:rsidRPr="00831018" w:rsidRDefault="00831018" w:rsidP="00831018">
      <w:pPr>
        <w:tabs>
          <w:tab w:val="left" w:pos="540"/>
        </w:tabs>
        <w:ind w:left="5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3.2. Сотрудником отдела самостоятельно </w:t>
      </w:r>
      <w:proofErr w:type="spellStart"/>
      <w:r w:rsidRPr="00831018">
        <w:rPr>
          <w:sz w:val="28"/>
          <w:szCs w:val="28"/>
        </w:rPr>
        <w:t>истребуются</w:t>
      </w:r>
      <w:proofErr w:type="spellEnd"/>
      <w:r w:rsidRPr="00831018">
        <w:rPr>
          <w:sz w:val="28"/>
          <w:szCs w:val="28"/>
        </w:rPr>
        <w:t>:</w:t>
      </w:r>
    </w:p>
    <w:p w:rsidR="00831018" w:rsidRPr="00831018" w:rsidRDefault="00831018" w:rsidP="00831018">
      <w:pPr>
        <w:tabs>
          <w:tab w:val="left" w:pos="540"/>
        </w:tabs>
        <w:ind w:left="56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- правоустанавливающие документы на земельный участок. </w:t>
      </w:r>
    </w:p>
    <w:p w:rsidR="00831018" w:rsidRPr="00831018" w:rsidRDefault="00831018" w:rsidP="00831018">
      <w:pPr>
        <w:ind w:left="567"/>
        <w:rPr>
          <w:sz w:val="28"/>
          <w:szCs w:val="28"/>
        </w:rPr>
      </w:pPr>
      <w:r w:rsidRPr="00831018">
        <w:rPr>
          <w:sz w:val="28"/>
          <w:szCs w:val="28"/>
        </w:rPr>
        <w:t>3.3. Прием и регистрация заявления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3.3.1. Основанием для начала административной процедуры является обращение заявителя в приемную администрации с заявлением и документами, указанными в пункте 2.6 Административного регламента.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3.3.2.</w:t>
      </w:r>
      <w:r w:rsidRPr="00831018">
        <w:rPr>
          <w:sz w:val="28"/>
          <w:szCs w:val="28"/>
        </w:rPr>
        <w:tab/>
        <w:t>Специалист Администрации, ответственный за прием документов и регистрацию заявления о предоставлении муниципальной услуги (далее – специалист):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устанавливает предмет обращения, личность заявителя, полномочия представителя заявителя;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проверяет правильность оформления заявления, проверяет комплектность представленных документов, указанных в приложении;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вносит соответствующую запись в журнале регистрации заявлений о предоставлении муниципальной услуги в соответствии с правилами ведения книг учета документов (осуществляет присвоение входящего номера заявлению, регистрацию заявления).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Регистрация полученного по почте заявления осуществляется специалистом не позднее дня, следующего за днем получения.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3.3.3. </w:t>
      </w:r>
      <w:r w:rsidRPr="00831018">
        <w:rPr>
          <w:sz w:val="28"/>
          <w:szCs w:val="28"/>
        </w:rPr>
        <w:tab/>
        <w:t xml:space="preserve">После регистрации заявления специалист передает заявление с приложенными документами Главе 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 для рассмотрения и направления на исполнение специалисту, ответственному за их рассмотрение и подготовку результата предоставления муниципальной услуги (далее – уполномоченный специалист), в обязанности которого в соответствии с его должностной инструкцией входит выполнение соответствующих функций. Направление осуществляется в течение дня регистрации заявления.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3.3.4. </w:t>
      </w:r>
      <w:r w:rsidRPr="00831018">
        <w:rPr>
          <w:sz w:val="28"/>
          <w:szCs w:val="28"/>
        </w:rPr>
        <w:tab/>
        <w:t>Результатом выполнения административной процедуры является прием и регистрация заявления и приложенных  документов на получение муниципальной услуги.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3.3.5.</w:t>
      </w:r>
      <w:r w:rsidRPr="00831018">
        <w:rPr>
          <w:sz w:val="28"/>
          <w:szCs w:val="28"/>
        </w:rPr>
        <w:tab/>
        <w:t>Максимальная продолжительность указанной процедуры составляет один день.</w:t>
      </w:r>
    </w:p>
    <w:p w:rsidR="00831018" w:rsidRPr="00831018" w:rsidRDefault="00831018" w:rsidP="00831018">
      <w:pPr>
        <w:ind w:firstLine="567"/>
        <w:rPr>
          <w:sz w:val="28"/>
          <w:szCs w:val="28"/>
        </w:rPr>
      </w:pPr>
      <w:r w:rsidRPr="00831018">
        <w:rPr>
          <w:sz w:val="28"/>
          <w:szCs w:val="28"/>
        </w:rPr>
        <w:t>3.4. Проверка наличия необходимых документов и надлежащего их оформления.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3.4.1.</w:t>
      </w:r>
      <w:r w:rsidRPr="00831018">
        <w:rPr>
          <w:sz w:val="28"/>
          <w:szCs w:val="28"/>
        </w:rPr>
        <w:tab/>
        <w:t xml:space="preserve">Основанием для начала административной процедуры является поступление заявления с резолюцией Главы 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 и приложенных к нему документов к уполномоченному специалисту.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3.4.2.</w:t>
      </w:r>
      <w:r w:rsidRPr="00831018">
        <w:rPr>
          <w:sz w:val="28"/>
          <w:szCs w:val="28"/>
        </w:rPr>
        <w:tab/>
        <w:t>Уполномоченный специалист осуществляет проверку представленных заявителем документов на предмет: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а) наличия необходимой документации в соответствии с пунктом 2.6 Административного регламента;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б) соответствие проектной документации параметрам, установленным градостроительным планом земельного участка, определяющим: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границы земельного участка;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границы зон действующих публичных сервитутов;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минимальные отступы от границ земельного участка в целях определения мест допустимого размещения зданий, строений сооружений, за пределами которых запрещено строительство зданий, строений, сооружений;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информацию о градостроительном регламенте;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информацию о разрешенном использовании земельного участка;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требования к назначению, параметрам и размещению объекта капитального строительства на указанном земельном участке;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информацию о расположенных в границах земельного участка объектах капитального строительства, объектах культурного наследия;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- информацию о технических условиях подключения объектов капитального строительства к сетям инженерно-технического обеспечения;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границы зоны планируемого размещения объектов капитального строительства для государственных или муниципальных нужд;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ab/>
        <w:t>в) соответствие проектной документации разрешению на отклонение от предельных параметров разрешенного строительства (в случае, если застройщику было предоставлено такое разрешение);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ab/>
        <w:t>г) красным линиям.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3.4.3.</w:t>
      </w:r>
      <w:r w:rsidRPr="00831018">
        <w:rPr>
          <w:sz w:val="28"/>
          <w:szCs w:val="28"/>
        </w:rPr>
        <w:tab/>
        <w:t xml:space="preserve">По результатам рассмотрения и </w:t>
      </w:r>
      <w:proofErr w:type="gramStart"/>
      <w:r w:rsidRPr="00831018">
        <w:rPr>
          <w:sz w:val="28"/>
          <w:szCs w:val="28"/>
        </w:rPr>
        <w:t>проверки</w:t>
      </w:r>
      <w:proofErr w:type="gramEnd"/>
      <w:r w:rsidRPr="00831018">
        <w:rPr>
          <w:sz w:val="28"/>
          <w:szCs w:val="28"/>
        </w:rPr>
        <w:t xml:space="preserve"> предоставленных заявителем документов уполномоченный специалист готовит заключение о соответствии (несоответствии) представленных документов требованиям пункта 2.6 Административного регламента, результат предоставления муниципальной услуги и направляет с документами на подпись Главе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 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3.4.5.</w:t>
      </w:r>
      <w:r w:rsidRPr="00831018">
        <w:rPr>
          <w:sz w:val="28"/>
          <w:szCs w:val="28"/>
        </w:rPr>
        <w:tab/>
        <w:t>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муниципальной услуги.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3.4.6.</w:t>
      </w:r>
      <w:r w:rsidRPr="00831018">
        <w:rPr>
          <w:sz w:val="28"/>
          <w:szCs w:val="28"/>
        </w:rPr>
        <w:tab/>
        <w:t>Максимальная продолжительность указанной процедуры составляет семь дней.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3.5. Выдача результата предоставления муниципальной услуги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3.5.1.</w:t>
      </w:r>
      <w:r w:rsidRPr="00831018">
        <w:rPr>
          <w:sz w:val="28"/>
          <w:szCs w:val="28"/>
        </w:rPr>
        <w:tab/>
        <w:t xml:space="preserve">Основанием для начала административной процедуры является поступление специалисту подписанного Главой 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 результата предоставления муниципальной услуги.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3.5.2.</w:t>
      </w:r>
      <w:r w:rsidRPr="00831018">
        <w:rPr>
          <w:sz w:val="28"/>
          <w:szCs w:val="28"/>
        </w:rPr>
        <w:tab/>
        <w:t xml:space="preserve">Разрешение на строительство (продление, внесение изменений) должно быть оформлено на бланке установленной формы в двух экземплярах, подписано Главой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 и иметь печать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3.5.3.</w:t>
      </w:r>
      <w:r w:rsidRPr="00831018">
        <w:rPr>
          <w:sz w:val="28"/>
          <w:szCs w:val="28"/>
        </w:rPr>
        <w:tab/>
        <w:t xml:space="preserve">Уведомление об отказе в выдаче разрешения на строительство должно быть оформлено на бланке установленной формы в двух экземплярах и подписано Главой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сельсовета, в котором в обязательном порядке должны быть указаны правовые основания отказа.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3.5.4.</w:t>
      </w:r>
      <w:r w:rsidRPr="00831018">
        <w:rPr>
          <w:sz w:val="28"/>
          <w:szCs w:val="28"/>
        </w:rPr>
        <w:tab/>
        <w:t xml:space="preserve">Специалист осуществляет регистрацию разрешения на строительство или уведомления об отказе в его выдаче в журнале учета выдачи разрешений на строительство или в журнале учета выдачи уведомлений об отказе в его выдачи в электронном виде и на бумажном носителе, и уведомляет заявителя или его уполномоченное лицо о принятом решении по телефону. 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3.5.5.</w:t>
      </w:r>
      <w:r w:rsidRPr="00831018">
        <w:rPr>
          <w:sz w:val="28"/>
          <w:szCs w:val="28"/>
        </w:rPr>
        <w:tab/>
        <w:t>Специалист производит выдачу одного экземпляра разрешения на строительство застройщику или представителю застройщика, уполномоченному на получение разрешения, под роспись в журнале учета выдачи разрешений на строительство. Второй экземпляр разрешения, вместе с комплектом представленных заявителем документов, до ввода объекта в эксплуатацию хранится в отделе. После ввода объекта в эксплуатацию второй экземпляр разрешения на строительство передается в архив Главного управления архитектуры и градостроительства администрации Новосибирского района.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3.5.6. Уведомление </w:t>
      </w:r>
      <w:proofErr w:type="gramStart"/>
      <w:r w:rsidRPr="00831018">
        <w:rPr>
          <w:sz w:val="28"/>
          <w:szCs w:val="28"/>
        </w:rPr>
        <w:t>об отказе в выдаче разрешения на строительство специалистом под роспись в журнале</w:t>
      </w:r>
      <w:proofErr w:type="gramEnd"/>
      <w:r w:rsidRPr="00831018">
        <w:rPr>
          <w:sz w:val="28"/>
          <w:szCs w:val="28"/>
        </w:rPr>
        <w:t xml:space="preserve"> учета выдачи уведомлений в одном экземпляре вручается заявителю или уполномоченному лицу лично или направляется по почте. Второй экземпляр хранится в деле.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3.5.7.</w:t>
      </w:r>
      <w:r w:rsidRPr="00831018">
        <w:rPr>
          <w:sz w:val="28"/>
          <w:szCs w:val="28"/>
        </w:rPr>
        <w:tab/>
        <w:t>Результатом выполнения административной процедуры являются: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>- выдача разрешения на строительство;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продление срока действия разрешения на строительство;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выдача уведомления об отказе в выдаче разрешения на строительство.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3.5.8. Максимальная продолжительность указанной процедуры составляет один день.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В случае продления срока действия разрешения на строительство: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3.6. Прием и регистрация заявления производится согласно п. 3.3. настоящего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регламента. Заявление о продлении срока действия разрешения должно быть подано не менее чем за 60 дней до истечения срока действия такого разрешения.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3.7. Принятие решения о продлении срока действия разрешения на строительства.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3.7.1. Основанием для начала данной административной процедуры является регистрация заявления о продлении срока действия разрешения.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3.7.2. Специалист, ответственный за проведение административной процедуры, устанавливает факт наличия права на получение заявителем муниципальной услуги.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3.7.3. В случае отсутствия у заявителя права на получение муниципальной услуги, специалист готовит письменное уведомление об отказе в продлении срока действия разрешения на строительство с указанием причин отказа, и направляет уведомление на подпись Главе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3.7.4. В случае наличия у заявителя права на получение муниципальной услуги, специалист готовит письменное уведомление об удовлетворении просьбы заявителя о продлении срока действия разрешения на строительство, и отправляет уведомление на подпись Главе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3.7.5. Результатом данной административной процедуры является: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уведомление заявителя о продлении срока действия разрешения на строительство;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- уведомление заявителя об отказе в продлении срока действия разрешения на строительство с указанием причин отказа.</w:t>
      </w: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  <w:r w:rsidRPr="00831018">
        <w:rPr>
          <w:b/>
          <w:sz w:val="28"/>
          <w:szCs w:val="28"/>
        </w:rPr>
        <w:t xml:space="preserve">IV. Порядок и формы </w:t>
      </w:r>
      <w:proofErr w:type="gramStart"/>
      <w:r w:rsidRPr="00831018">
        <w:rPr>
          <w:b/>
          <w:sz w:val="28"/>
          <w:szCs w:val="28"/>
        </w:rPr>
        <w:t>контроля за</w:t>
      </w:r>
      <w:proofErr w:type="gramEnd"/>
      <w:r w:rsidRPr="00831018">
        <w:rPr>
          <w:b/>
          <w:sz w:val="28"/>
          <w:szCs w:val="28"/>
        </w:rPr>
        <w:t xml:space="preserve"> совершением действий</w:t>
      </w: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  <w:r w:rsidRPr="00831018">
        <w:rPr>
          <w:b/>
          <w:sz w:val="28"/>
          <w:szCs w:val="28"/>
        </w:rPr>
        <w:t>по предоставлению  муниципальной  услуги</w:t>
      </w: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4.1. Текущий </w:t>
      </w:r>
      <w:proofErr w:type="gramStart"/>
      <w:r w:rsidRPr="00831018">
        <w:rPr>
          <w:sz w:val="28"/>
          <w:szCs w:val="28"/>
        </w:rPr>
        <w:t>контроль за</w:t>
      </w:r>
      <w:proofErr w:type="gramEnd"/>
      <w:r w:rsidRPr="00831018">
        <w:rPr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сельсовета.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4.3. Ответственность за предоставление муниципальной услуги возлагается на Главу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 услуги.</w:t>
      </w:r>
    </w:p>
    <w:p w:rsidR="00831018" w:rsidRPr="00831018" w:rsidRDefault="00831018" w:rsidP="00831018">
      <w:pPr>
        <w:ind w:firstLine="709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</w:t>
      </w:r>
      <w:r w:rsidRPr="00831018">
        <w:rPr>
          <w:sz w:val="28"/>
          <w:szCs w:val="28"/>
        </w:rPr>
        <w:lastRenderedPageBreak/>
        <w:t>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831018" w:rsidRPr="00831018" w:rsidRDefault="00831018" w:rsidP="00831018">
      <w:pPr>
        <w:jc w:val="center"/>
        <w:rPr>
          <w:b/>
          <w:sz w:val="28"/>
          <w:szCs w:val="28"/>
        </w:rPr>
      </w:pPr>
    </w:p>
    <w:p w:rsidR="00831018" w:rsidRPr="00831018" w:rsidRDefault="00831018" w:rsidP="00831018">
      <w:pPr>
        <w:ind w:left="360"/>
        <w:jc w:val="both"/>
        <w:rPr>
          <w:b/>
          <w:sz w:val="28"/>
          <w:szCs w:val="28"/>
        </w:rPr>
      </w:pPr>
      <w:r w:rsidRPr="00831018">
        <w:rPr>
          <w:b/>
          <w:sz w:val="28"/>
          <w:szCs w:val="28"/>
        </w:rPr>
        <w:t>V.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831018" w:rsidRPr="00831018" w:rsidRDefault="00831018" w:rsidP="00831018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31018" w:rsidRPr="00831018" w:rsidRDefault="00831018" w:rsidP="00831018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831018" w:rsidRPr="00831018" w:rsidRDefault="00831018" w:rsidP="00831018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lastRenderedPageBreak/>
        <w:t>Жалоба должна содержать: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831018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831018" w:rsidRPr="00831018" w:rsidRDefault="00831018" w:rsidP="00831018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1" w:history="1">
        <w:r w:rsidRPr="00831018">
          <w:rPr>
            <w:rStyle w:val="ab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831018">
        <w:rPr>
          <w:rFonts w:ascii="Times New Roman" w:hAnsi="Times New Roman" w:cs="Times New Roman"/>
          <w:sz w:val="28"/>
          <w:szCs w:val="28"/>
        </w:rPr>
        <w:t xml:space="preserve">5.5. Административного регламента, заявителю в письменной форме и по </w:t>
      </w:r>
      <w:r w:rsidRPr="00831018">
        <w:rPr>
          <w:rFonts w:ascii="Times New Roman" w:hAnsi="Times New Roman" w:cs="Times New Roman"/>
          <w:sz w:val="28"/>
          <w:szCs w:val="28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83101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31018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83101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831018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831018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831018" w:rsidRPr="00831018" w:rsidRDefault="00831018" w:rsidP="0083101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1018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2" w:history="1">
        <w:r w:rsidRPr="00831018">
          <w:rPr>
            <w:rStyle w:val="ab"/>
            <w:sz w:val="28"/>
            <w:szCs w:val="28"/>
          </w:rPr>
          <w:t>кодексом</w:t>
        </w:r>
      </w:hyperlink>
      <w:r w:rsidRPr="00831018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3" w:history="1">
        <w:r w:rsidRPr="00831018">
          <w:rPr>
            <w:rStyle w:val="ab"/>
            <w:sz w:val="28"/>
            <w:szCs w:val="28"/>
          </w:rPr>
          <w:t>кодексом</w:t>
        </w:r>
      </w:hyperlink>
      <w:r w:rsidRPr="00831018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831018">
        <w:rPr>
          <w:sz w:val="28"/>
          <w:szCs w:val="28"/>
        </w:rPr>
        <w:t xml:space="preserve"> и законных интересов.</w:t>
      </w: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</w:p>
    <w:p w:rsidR="00831018" w:rsidRPr="00831018" w:rsidRDefault="00831018" w:rsidP="00831018">
      <w:pPr>
        <w:shd w:val="clear" w:color="auto" w:fill="FFFFFF"/>
        <w:spacing w:line="259" w:lineRule="exact"/>
        <w:ind w:right="22"/>
        <w:jc w:val="right"/>
        <w:rPr>
          <w:sz w:val="28"/>
          <w:szCs w:val="28"/>
        </w:rPr>
      </w:pPr>
      <w:r w:rsidRPr="00831018">
        <w:rPr>
          <w:spacing w:val="-6"/>
          <w:sz w:val="28"/>
          <w:szCs w:val="28"/>
        </w:rPr>
        <w:t>ПРИЛОЖЕНИЕ № 1</w:t>
      </w:r>
    </w:p>
    <w:p w:rsidR="00831018" w:rsidRPr="00831018" w:rsidRDefault="00831018" w:rsidP="00831018">
      <w:pPr>
        <w:shd w:val="clear" w:color="auto" w:fill="FFFFFF"/>
        <w:spacing w:line="259" w:lineRule="exact"/>
        <w:jc w:val="right"/>
        <w:rPr>
          <w:sz w:val="28"/>
          <w:szCs w:val="28"/>
        </w:rPr>
      </w:pPr>
      <w:r w:rsidRPr="00831018">
        <w:rPr>
          <w:spacing w:val="-4"/>
          <w:sz w:val="28"/>
          <w:szCs w:val="28"/>
        </w:rPr>
        <w:t>к административному регламенту</w:t>
      </w:r>
    </w:p>
    <w:p w:rsidR="00831018" w:rsidRPr="00831018" w:rsidRDefault="00831018" w:rsidP="00831018">
      <w:pPr>
        <w:shd w:val="clear" w:color="auto" w:fill="FFFFFF"/>
        <w:spacing w:line="259" w:lineRule="exact"/>
        <w:ind w:right="2"/>
        <w:jc w:val="right"/>
        <w:rPr>
          <w:sz w:val="28"/>
          <w:szCs w:val="28"/>
        </w:rPr>
      </w:pPr>
      <w:r w:rsidRPr="00831018">
        <w:rPr>
          <w:spacing w:val="-5"/>
          <w:sz w:val="28"/>
          <w:szCs w:val="28"/>
        </w:rPr>
        <w:t>предоставления муниципальной услуги</w:t>
      </w:r>
    </w:p>
    <w:p w:rsidR="00831018" w:rsidRPr="00831018" w:rsidRDefault="00831018" w:rsidP="00831018">
      <w:pPr>
        <w:shd w:val="clear" w:color="auto" w:fill="FFFFFF"/>
        <w:spacing w:before="252"/>
        <w:ind w:left="3060"/>
        <w:rPr>
          <w:sz w:val="28"/>
          <w:szCs w:val="28"/>
        </w:rPr>
      </w:pPr>
      <w:r w:rsidRPr="00831018">
        <w:rPr>
          <w:spacing w:val="-4"/>
          <w:sz w:val="28"/>
          <w:szCs w:val="28"/>
        </w:rPr>
        <w:t>БЛОК-СХЕМЫ</w:t>
      </w:r>
    </w:p>
    <w:p w:rsidR="00831018" w:rsidRPr="00831018" w:rsidRDefault="00831018" w:rsidP="00831018">
      <w:pPr>
        <w:shd w:val="clear" w:color="auto" w:fill="FFFFFF"/>
        <w:ind w:left="1877"/>
        <w:rPr>
          <w:sz w:val="28"/>
          <w:szCs w:val="28"/>
        </w:rPr>
      </w:pPr>
      <w:r w:rsidRPr="00831018">
        <w:rPr>
          <w:spacing w:val="-5"/>
          <w:sz w:val="28"/>
          <w:szCs w:val="28"/>
        </w:rPr>
        <w:t>предоставления муниципальной услуги</w:t>
      </w: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26" style="position:absolute;left:0;text-align:left;margin-left:8.6pt;margin-top:4.6pt;width:416.25pt;height:25.9pt;flip:y;z-index:251660288">
            <v:textbox style="mso-next-textbox:#_x0000_s1026">
              <w:txbxContent>
                <w:p w:rsidR="00831018" w:rsidRDefault="00831018" w:rsidP="00831018">
                  <w:r>
                    <w:t xml:space="preserve">                                                  Заявитель</w:t>
                  </w:r>
                </w:p>
              </w:txbxContent>
            </v:textbox>
          </v:rect>
        </w:pict>
      </w:r>
    </w:p>
    <w:p w:rsidR="00831018" w:rsidRPr="00831018" w:rsidRDefault="00831018" w:rsidP="00831018">
      <w:pPr>
        <w:ind w:left="5040"/>
        <w:jc w:val="center"/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343.9pt;margin-top:14.4pt;width:0;height:208pt;flip:y;z-index:251703296" o:connectortype="straight">
            <v:stroke endarrow="block"/>
          </v:shape>
        </w:pict>
      </w:r>
      <w:r w:rsidRPr="00831018">
        <w:rPr>
          <w:noProof/>
          <w:sz w:val="28"/>
          <w:szCs w:val="28"/>
        </w:rPr>
        <w:pict>
          <v:shape id="_x0000_s1059" type="#_x0000_t32" style="position:absolute;left:0;text-align:left;margin-left:209.6pt;margin-top:14.4pt;width:4.5pt;height:415.2pt;flip:x y;z-index:251694080" o:connectortype="straight">
            <v:stroke endarrow="block"/>
          </v:shape>
        </w:pict>
      </w:r>
      <w:r w:rsidRPr="00831018">
        <w:rPr>
          <w:noProof/>
          <w:sz w:val="28"/>
          <w:szCs w:val="28"/>
        </w:rPr>
        <w:pict>
          <v:shape id="_x0000_s1069" type="#_x0000_t32" style="position:absolute;left:0;text-align:left;margin-left:392.6pt;margin-top:14.4pt;width:3.75pt;height:286.7pt;flip:x y;z-index:251704320" o:connectortype="straight">
            <v:stroke endarrow="block"/>
          </v:shape>
        </w:pict>
      </w:r>
      <w:r w:rsidRPr="00831018">
        <w:rPr>
          <w:noProof/>
          <w:sz w:val="28"/>
          <w:szCs w:val="28"/>
        </w:rPr>
        <w:pict>
          <v:shape id="_x0000_s1060" type="#_x0000_t32" style="position:absolute;left:0;text-align:left;margin-left:220.1pt;margin-top:14.4pt;width:3.75pt;height:424.8pt;z-index:251695104" o:connectortype="straight"/>
        </w:pict>
      </w:r>
      <w:r w:rsidRPr="00831018">
        <w:rPr>
          <w:noProof/>
          <w:sz w:val="28"/>
          <w:szCs w:val="28"/>
        </w:rPr>
        <w:pict>
          <v:shape id="_x0000_s1044" type="#_x0000_t32" style="position:absolute;left:0;text-align:left;margin-left:41.6pt;margin-top:14.4pt;width:1.5pt;height:305.55pt;z-index:251678720" o:connectortype="straight"/>
        </w:pict>
      </w:r>
      <w:r w:rsidRPr="00831018">
        <w:rPr>
          <w:noProof/>
          <w:sz w:val="28"/>
          <w:szCs w:val="28"/>
        </w:rPr>
        <w:pict>
          <v:shape id="_x0000_s1043" type="#_x0000_t32" style="position:absolute;left:0;text-align:left;margin-left:34.1pt;margin-top:14.4pt;width:0;height:0;z-index:251677696" o:connectortype="straight">
            <v:stroke endarrow="block"/>
          </v:shape>
        </w:pict>
      </w:r>
      <w:r w:rsidRPr="00831018">
        <w:rPr>
          <w:noProof/>
          <w:sz w:val="28"/>
          <w:szCs w:val="28"/>
        </w:rPr>
        <w:pict>
          <v:rect id="_x0000_s1028" style="position:absolute;left:0;text-align:left;margin-left:52.1pt;margin-top:72.5pt;width:108.75pt;height:24.75pt;z-index:251662336">
            <v:textbox style="mso-next-textbox:#_x0000_s1028">
              <w:txbxContent>
                <w:p w:rsidR="00831018" w:rsidRPr="00627971" w:rsidRDefault="00831018" w:rsidP="00831018">
                  <w:pPr>
                    <w:rPr>
                      <w:sz w:val="16"/>
                      <w:szCs w:val="16"/>
                    </w:rPr>
                  </w:pPr>
                  <w:r w:rsidRPr="00627971">
                    <w:rPr>
                      <w:sz w:val="16"/>
                      <w:szCs w:val="16"/>
                    </w:rPr>
                    <w:t>Градостроительный  план ЗУ</w:t>
                  </w:r>
                </w:p>
              </w:txbxContent>
            </v:textbox>
          </v:rect>
        </w:pict>
      </w:r>
      <w:r w:rsidRPr="00831018">
        <w:rPr>
          <w:noProof/>
          <w:sz w:val="28"/>
          <w:szCs w:val="28"/>
        </w:rPr>
        <w:pict>
          <v:rect id="_x0000_s1027" style="position:absolute;left:0;text-align:left;margin-left:52.1pt;margin-top:26.75pt;width:108.75pt;height:30.75pt;z-index:251661312">
            <v:textbox style="mso-next-textbox:#_x0000_s1027">
              <w:txbxContent>
                <w:p w:rsidR="00831018" w:rsidRPr="00627971" w:rsidRDefault="00831018" w:rsidP="00831018">
                  <w:pPr>
                    <w:rPr>
                      <w:sz w:val="16"/>
                      <w:szCs w:val="16"/>
                    </w:rPr>
                  </w:pPr>
                  <w:r w:rsidRPr="00627971">
                    <w:rPr>
                      <w:sz w:val="16"/>
                      <w:szCs w:val="16"/>
                    </w:rPr>
                    <w:t xml:space="preserve">Письменное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627971">
                    <w:rPr>
                      <w:sz w:val="16"/>
                      <w:szCs w:val="16"/>
                    </w:rPr>
                    <w:t xml:space="preserve">заявление на </w:t>
                  </w:r>
                  <w:r>
                    <w:rPr>
                      <w:sz w:val="16"/>
                      <w:szCs w:val="16"/>
                    </w:rPr>
                    <w:t>получени</w:t>
                  </w:r>
                  <w:r w:rsidRPr="00627971">
                    <w:rPr>
                      <w:sz w:val="16"/>
                      <w:szCs w:val="16"/>
                    </w:rPr>
                    <w:t>е  разрешения</w:t>
                  </w:r>
                </w:p>
              </w:txbxContent>
            </v:textbox>
          </v:rect>
        </w:pict>
      </w:r>
    </w:p>
    <w:p w:rsidR="00831018" w:rsidRPr="00831018" w:rsidRDefault="00831018" w:rsidP="00831018">
      <w:pPr>
        <w:rPr>
          <w:sz w:val="28"/>
          <w:szCs w:val="28"/>
        </w:rPr>
      </w:pPr>
    </w:p>
    <w:tbl>
      <w:tblPr>
        <w:tblpPr w:leftFromText="180" w:rightFromText="180" w:vertAnchor="text" w:tblpX="3584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</w:tblGrid>
      <w:tr w:rsidR="00831018" w:rsidRPr="00831018" w:rsidTr="00362B9C">
        <w:trPr>
          <w:cantSplit/>
          <w:trHeight w:val="255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31018" w:rsidRPr="00831018" w:rsidRDefault="00831018" w:rsidP="00362B9C">
            <w:pPr>
              <w:ind w:left="113" w:right="113"/>
              <w:jc w:val="center"/>
              <w:rPr>
                <w:sz w:val="28"/>
                <w:szCs w:val="28"/>
              </w:rPr>
            </w:pPr>
            <w:r w:rsidRPr="00831018">
              <w:rPr>
                <w:sz w:val="28"/>
                <w:szCs w:val="28"/>
              </w:rPr>
              <w:t>устное уведомление заявителя о наличии препятствий для предоставления муниципальной услуги</w:t>
            </w:r>
          </w:p>
        </w:tc>
      </w:tr>
    </w:tbl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 id="_x0000_s1052" type="#_x0000_t32" style="position:absolute;margin-left:41.6pt;margin-top:9.5pt;width:10.5pt;height:0;z-index:251686912;mso-position-horizontal-relative:text;mso-position-vertical-relative:text" o:connectortype="straight"/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 id="_x0000_s1062" type="#_x0000_t32" style="position:absolute;margin-left:220.1pt;margin-top:.9pt;width:27.75pt;height:0;z-index:251697152" o:connectortype="straight"/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35" style="position:absolute;margin-left:402.35pt;margin-top:-.15pt;width:65.65pt;height:30.75pt;flip:y;z-index:251669504">
            <v:textbox style="mso-next-textbox:#_x0000_s1035">
              <w:txbxContent>
                <w:p w:rsidR="00831018" w:rsidRPr="00D25017" w:rsidRDefault="00831018" w:rsidP="00831018">
                  <w:pPr>
                    <w:rPr>
                      <w:sz w:val="16"/>
                      <w:szCs w:val="16"/>
                    </w:rPr>
                  </w:pPr>
                  <w:r w:rsidRPr="00D25017">
                    <w:rPr>
                      <w:sz w:val="16"/>
                      <w:szCs w:val="16"/>
                    </w:rPr>
                    <w:t>Уведомление об отказе</w:t>
                  </w:r>
                </w:p>
              </w:txbxContent>
            </v:textbox>
          </v:rect>
        </w:pict>
      </w:r>
      <w:r w:rsidRPr="00831018">
        <w:rPr>
          <w:noProof/>
          <w:sz w:val="28"/>
          <w:szCs w:val="28"/>
        </w:rPr>
        <w:pict>
          <v:shape id="_x0000_s1072" type="#_x0000_t32" style="position:absolute;margin-left:396.35pt;margin-top:14.05pt;width:6pt;height:0;z-index:251707392" o:connectortype="straight"/>
        </w:pict>
      </w:r>
      <w:r w:rsidRPr="00831018">
        <w:rPr>
          <w:noProof/>
          <w:sz w:val="28"/>
          <w:szCs w:val="28"/>
        </w:rPr>
        <w:pict>
          <v:shape id="_x0000_s1071" type="#_x0000_t32" style="position:absolute;margin-left:396.35pt;margin-top:14.05pt;width:6pt;height:.75pt;flip:y;z-index:251706368" o:connectortype="straight"/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 id="_x0000_s1053" type="#_x0000_t32" style="position:absolute;margin-left:41.6pt;margin-top:2.45pt;width:10.5pt;height:0;z-index:251687936" o:connectortype="straight"/>
        </w:pict>
      </w:r>
      <w:r w:rsidRPr="00831018">
        <w:rPr>
          <w:noProof/>
          <w:sz w:val="28"/>
          <w:szCs w:val="28"/>
        </w:rPr>
        <w:pict>
          <v:rect id="_x0000_s1033" style="position:absolute;margin-left:247.85pt;margin-top:-48.5pt;width:1in;height:32.25pt;z-index:251667456">
            <v:textbox style="mso-next-textbox:#_x0000_s1033">
              <w:txbxContent>
                <w:p w:rsidR="00831018" w:rsidRPr="00D25017" w:rsidRDefault="00831018" w:rsidP="00831018">
                  <w:pPr>
                    <w:rPr>
                      <w:sz w:val="16"/>
                      <w:szCs w:val="16"/>
                    </w:rPr>
                  </w:pPr>
                  <w:r w:rsidRPr="00D25017">
                    <w:rPr>
                      <w:sz w:val="16"/>
                      <w:szCs w:val="16"/>
                    </w:rPr>
                    <w:t>Выписка из ЕГРП</w:t>
                  </w:r>
                </w:p>
              </w:txbxContent>
            </v:textbox>
          </v:rect>
        </w:pict>
      </w:r>
    </w:p>
    <w:p w:rsidR="00831018" w:rsidRPr="00831018" w:rsidRDefault="00831018" w:rsidP="00831018">
      <w:pPr>
        <w:tabs>
          <w:tab w:val="left" w:pos="3915"/>
        </w:tabs>
        <w:rPr>
          <w:sz w:val="28"/>
          <w:szCs w:val="28"/>
        </w:rPr>
      </w:pPr>
      <w:r w:rsidRPr="00831018">
        <w:rPr>
          <w:sz w:val="28"/>
          <w:szCs w:val="28"/>
        </w:rPr>
        <w:tab/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34" style="position:absolute;margin-left:247.85pt;margin-top:7.8pt;width:1in;height:40.5pt;flip:y;z-index:251668480">
            <v:textbox style="mso-next-textbox:#_x0000_s1034">
              <w:txbxContent>
                <w:p w:rsidR="00831018" w:rsidRPr="00D25017" w:rsidRDefault="00831018" w:rsidP="00831018">
                  <w:pPr>
                    <w:rPr>
                      <w:sz w:val="16"/>
                      <w:szCs w:val="16"/>
                    </w:rPr>
                  </w:pPr>
                  <w:r w:rsidRPr="00D25017">
                    <w:rPr>
                      <w:sz w:val="16"/>
                      <w:szCs w:val="16"/>
                    </w:rPr>
                    <w:t>Разрешение на строительство</w:t>
                  </w:r>
                </w:p>
              </w:txbxContent>
            </v:textbox>
          </v:rect>
        </w:pict>
      </w:r>
      <w:r w:rsidRPr="00831018">
        <w:rPr>
          <w:noProof/>
          <w:sz w:val="28"/>
          <w:szCs w:val="28"/>
        </w:rPr>
        <w:pict>
          <v:rect id="_x0000_s1029" style="position:absolute;margin-left:52.1pt;margin-top:7.8pt;width:108.75pt;height:37.5pt;flip:y;z-index:251663360">
            <v:textbox style="mso-next-textbox:#_x0000_s1029">
              <w:txbxContent>
                <w:p w:rsidR="00831018" w:rsidRPr="00627971" w:rsidRDefault="00831018" w:rsidP="00831018">
                  <w:pPr>
                    <w:rPr>
                      <w:sz w:val="16"/>
                      <w:szCs w:val="16"/>
                    </w:rPr>
                  </w:pPr>
                  <w:r w:rsidRPr="00627971">
                    <w:rPr>
                      <w:sz w:val="16"/>
                      <w:szCs w:val="16"/>
                    </w:rPr>
                    <w:t>Материалы, содержащиеся в   проектной  документации</w:t>
                  </w:r>
                </w:p>
              </w:txbxContent>
            </v:textbox>
          </v:rect>
        </w:pict>
      </w:r>
    </w:p>
    <w:p w:rsidR="00831018" w:rsidRPr="00831018" w:rsidRDefault="00831018" w:rsidP="00831018">
      <w:pPr>
        <w:tabs>
          <w:tab w:val="left" w:pos="2250"/>
        </w:tabs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 id="_x0000_s1070" type="#_x0000_t32" style="position:absolute;margin-left:319.85pt;margin-top:6.8pt;width:24.05pt;height:0;flip:x;z-index:251705344" o:connectortype="straight"/>
        </w:pict>
      </w:r>
      <w:r w:rsidRPr="00831018">
        <w:rPr>
          <w:noProof/>
          <w:sz w:val="28"/>
          <w:szCs w:val="28"/>
        </w:rPr>
        <w:pict>
          <v:shape id="_x0000_s1054" type="#_x0000_t32" style="position:absolute;margin-left:43.1pt;margin-top:11.3pt;width:9pt;height:0;z-index:251688960" o:connectortype="straight"/>
        </w:pict>
      </w:r>
      <w:r w:rsidRPr="00831018">
        <w:rPr>
          <w:noProof/>
          <w:sz w:val="28"/>
          <w:szCs w:val="28"/>
        </w:rPr>
        <w:pict>
          <v:rect id="_x0000_s1032" style="position:absolute;margin-left:75.35pt;margin-top:179.2pt;width:78.75pt;height:41.25pt;z-index:251666432">
            <v:textbox style="mso-next-textbox:#_x0000_s1032">
              <w:txbxContent>
                <w:p w:rsidR="00831018" w:rsidRPr="00AF3769" w:rsidRDefault="00831018" w:rsidP="00831018">
                  <w:pPr>
                    <w:rPr>
                      <w:sz w:val="16"/>
                      <w:szCs w:val="16"/>
                    </w:rPr>
                  </w:pPr>
                  <w:r w:rsidRPr="00AF3769">
                    <w:rPr>
                      <w:sz w:val="16"/>
                      <w:szCs w:val="16"/>
                    </w:rPr>
                    <w:t>Приём и регистрация  заявления</w:t>
                  </w:r>
                </w:p>
              </w:txbxContent>
            </v:textbox>
          </v:rect>
        </w:pict>
      </w:r>
      <w:r w:rsidRPr="00831018">
        <w:rPr>
          <w:sz w:val="28"/>
          <w:szCs w:val="28"/>
        </w:rPr>
        <w:tab/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30" style="position:absolute;margin-left:52.1pt;margin-top:4.25pt;width:122.25pt;height:37.4pt;flip:y;z-index:251664384">
            <v:textbox style="mso-next-textbox:#_x0000_s1030">
              <w:txbxContent>
                <w:p w:rsidR="00831018" w:rsidRPr="006D6C22" w:rsidRDefault="00831018" w:rsidP="00831018">
                  <w:pPr>
                    <w:rPr>
                      <w:sz w:val="16"/>
                      <w:szCs w:val="16"/>
                    </w:rPr>
                  </w:pPr>
                  <w:r w:rsidRPr="006D6C22">
                    <w:rPr>
                      <w:sz w:val="16"/>
                      <w:szCs w:val="16"/>
                    </w:rPr>
                    <w:t xml:space="preserve">Положительное заключение  </w:t>
                  </w:r>
                  <w:proofErr w:type="spellStart"/>
                  <w:r w:rsidRPr="006D6C22">
                    <w:rPr>
                      <w:sz w:val="16"/>
                      <w:szCs w:val="16"/>
                    </w:rPr>
                    <w:t>гос</w:t>
                  </w:r>
                  <w:proofErr w:type="spellEnd"/>
                  <w:r w:rsidRPr="006D6C22">
                    <w:rPr>
                      <w:sz w:val="16"/>
                      <w:szCs w:val="16"/>
                    </w:rPr>
                    <w:t>. экспертизы  проектной документации</w:t>
                  </w:r>
                </w:p>
              </w:txbxContent>
            </v:textbox>
          </v:rect>
        </w:pict>
      </w:r>
      <w:r w:rsidRPr="00831018">
        <w:rPr>
          <w:sz w:val="28"/>
          <w:szCs w:val="28"/>
        </w:rPr>
        <w:tab/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 id="_x0000_s1055" type="#_x0000_t32" style="position:absolute;margin-left:43.1pt;margin-top:3.3pt;width:9pt;height:0;z-index:251689984" o:connectortype="straight"/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31" style="position:absolute;margin-left:52.1pt;margin-top:12.25pt;width:122.25pt;height:49.6pt;rotation:180;flip:y;z-index:251665408">
            <v:textbox style="mso-next-textbox:#_x0000_s1031">
              <w:txbxContent>
                <w:p w:rsidR="00831018" w:rsidRPr="006D6C22" w:rsidRDefault="00831018" w:rsidP="00831018">
                  <w:pPr>
                    <w:rPr>
                      <w:sz w:val="15"/>
                      <w:szCs w:val="15"/>
                    </w:rPr>
                  </w:pPr>
                  <w:r w:rsidRPr="006D6C22">
                    <w:rPr>
                      <w:sz w:val="15"/>
                      <w:szCs w:val="15"/>
                    </w:rPr>
                    <w:t>Согласие всех правообладателей  объекта капитального строительства в случае реконструкции такого объекта</w:t>
                  </w:r>
                </w:p>
              </w:txbxContent>
            </v:textbox>
          </v:rect>
        </w:pict>
      </w:r>
      <w:r w:rsidRPr="00831018">
        <w:rPr>
          <w:noProof/>
          <w:sz w:val="28"/>
          <w:szCs w:val="28"/>
        </w:rPr>
        <w:pict>
          <v:oval id="_x0000_s1082" style="position:absolute;margin-left:286.1pt;margin-top:12.25pt;width:33.75pt;height:32.25pt;flip:y;z-index:251717632">
            <v:textbox style="mso-next-textbox:#_x0000_s1082">
              <w:txbxContent>
                <w:tbl>
                  <w:tblPr>
                    <w:tblW w:w="0" w:type="auto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12"/>
                  </w:tblGrid>
                  <w:tr w:rsidR="00831018" w:rsidTr="00696D57">
                    <w:trPr>
                      <w:trHeight w:val="133"/>
                    </w:trPr>
                    <w:tc>
                      <w:tcPr>
                        <w:tcW w:w="512" w:type="dxa"/>
                        <w:tcBorders>
                          <w:left w:val="single" w:sz="4" w:space="0" w:color="000000"/>
                          <w:bottom w:val="single" w:sz="4" w:space="0" w:color="000000"/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831018" w:rsidRDefault="00831018" w:rsidP="00696D57">
                        <w:pPr>
                          <w:ind w:left="13"/>
                        </w:pPr>
                      </w:p>
                      <w:p w:rsidR="00831018" w:rsidRDefault="00831018" w:rsidP="00696D57">
                        <w:pPr>
                          <w:ind w:left="13"/>
                        </w:pPr>
                      </w:p>
                    </w:tc>
                  </w:tr>
                </w:tbl>
                <w:p w:rsidR="00831018" w:rsidRDefault="00831018" w:rsidP="00831018"/>
              </w:txbxContent>
            </v:textbox>
          </v:oval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oval id="_x0000_s1085" style="position:absolute;margin-left:378.35pt;margin-top:8.15pt;width:35.25pt;height:32.25pt;flip:y;z-index:251720704">
            <v:textbox style="mso-next-textbox:#_x0000_s1085">
              <w:txbxContent>
                <w:tbl>
                  <w:tblPr>
                    <w:tblW w:w="0" w:type="auto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12"/>
                  </w:tblGrid>
                  <w:tr w:rsidR="00831018" w:rsidTr="00696D57">
                    <w:trPr>
                      <w:trHeight w:val="133"/>
                    </w:trPr>
                    <w:tc>
                      <w:tcPr>
                        <w:tcW w:w="512" w:type="dxa"/>
                        <w:tcBorders>
                          <w:left w:val="single" w:sz="4" w:space="0" w:color="000000"/>
                          <w:bottom w:val="single" w:sz="4" w:space="0" w:color="000000"/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831018" w:rsidRDefault="00831018" w:rsidP="00696D57">
                        <w:pPr>
                          <w:ind w:left="-142"/>
                        </w:pPr>
                      </w:p>
                      <w:p w:rsidR="00831018" w:rsidRDefault="00831018" w:rsidP="00696D57">
                        <w:pPr>
                          <w:ind w:left="-142"/>
                        </w:pPr>
                      </w:p>
                    </w:tc>
                  </w:tr>
                </w:tbl>
                <w:p w:rsidR="00831018" w:rsidRDefault="00831018" w:rsidP="00831018">
                  <w:pPr>
                    <w:ind w:left="-142"/>
                  </w:pPr>
                </w:p>
              </w:txbxContent>
            </v:textbox>
          </v:oval>
        </w:pict>
      </w:r>
      <w:r w:rsidRPr="00831018">
        <w:rPr>
          <w:noProof/>
          <w:sz w:val="28"/>
          <w:szCs w:val="28"/>
        </w:rPr>
        <w:pict>
          <v:shape id="_x0000_s1084" type="#_x0000_t32" style="position:absolute;margin-left:319.85pt;margin-top:10.8pt;width:24.05pt;height:0;z-index:251719680" o:connectortype="straight">
            <v:stroke endarrow="block"/>
          </v:shape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 id="_x0000_s1083" type="#_x0000_t32" style="position:absolute;margin-left:299.65pt;margin-top:12.35pt;width:0;height:57.9pt;flip:y;z-index:251718656" o:connectortype="straight">
            <v:stroke endarrow="block"/>
          </v:shape>
        </w:pict>
      </w:r>
      <w:r w:rsidRPr="00831018">
        <w:rPr>
          <w:noProof/>
          <w:sz w:val="28"/>
          <w:szCs w:val="28"/>
        </w:rPr>
        <w:pict>
          <v:shape id="_x0000_s1056" type="#_x0000_t32" style="position:absolute;margin-left:43.1pt;margin-top:3.8pt;width:9pt;height:0;z-index:251691008" o:connectortype="straight"/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 id="_x0000_s1086" type="#_x0000_t32" style="position:absolute;margin-left:396.35pt;margin-top:8.25pt;width:0;height:23.65pt;flip:y;z-index:251721728" o:connectortype="straight">
            <v:stroke endarrow="block"/>
          </v:shape>
        </w:pict>
      </w:r>
    </w:p>
    <w:p w:rsidR="00831018" w:rsidRPr="00831018" w:rsidRDefault="00831018" w:rsidP="00831018">
      <w:pPr>
        <w:rPr>
          <w:sz w:val="28"/>
          <w:szCs w:val="28"/>
        </w:rPr>
      </w:pPr>
    </w:p>
    <w:tbl>
      <w:tblPr>
        <w:tblpPr w:leftFromText="180" w:rightFromText="180" w:vertAnchor="text" w:tblpX="154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9213"/>
      </w:tblGrid>
      <w:tr w:rsidR="00831018" w:rsidRPr="00831018" w:rsidTr="00362B9C">
        <w:trPr>
          <w:cantSplit/>
          <w:trHeight w:val="3945"/>
        </w:trPr>
        <w:tc>
          <w:tcPr>
            <w:tcW w:w="534" w:type="dxa"/>
            <w:textDirection w:val="btLr"/>
          </w:tcPr>
          <w:p w:rsidR="00831018" w:rsidRPr="00831018" w:rsidRDefault="00831018" w:rsidP="00362B9C">
            <w:pPr>
              <w:ind w:left="113" w:right="113"/>
              <w:jc w:val="center"/>
              <w:rPr>
                <w:sz w:val="28"/>
                <w:szCs w:val="28"/>
              </w:rPr>
            </w:pPr>
            <w:r w:rsidRPr="00831018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831018">
              <w:rPr>
                <w:sz w:val="28"/>
                <w:szCs w:val="28"/>
              </w:rPr>
              <w:t>Благодатского</w:t>
            </w:r>
            <w:proofErr w:type="spellEnd"/>
            <w:r w:rsidRPr="00831018">
              <w:rPr>
                <w:sz w:val="28"/>
                <w:szCs w:val="28"/>
              </w:rPr>
              <w:t xml:space="preserve">  сельсовета   Карасукского района  Новосибирской области</w:t>
            </w:r>
          </w:p>
        </w:tc>
        <w:tc>
          <w:tcPr>
            <w:tcW w:w="9213" w:type="dxa"/>
          </w:tcPr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shape id="_x0000_s1079" type="#_x0000_t32" style="position:absolute;margin-left:8.75pt;margin-top:5.9pt;width:0;height:18.7pt;z-index:251714560;mso-position-horizontal-relative:text;mso-position-vertical-relative:text" o:connectortype="straight">
                  <v:stroke endarrow="block"/>
                </v:shape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63" type="#_x0000_t32" style="position:absolute;margin-left:257.75pt;margin-top:98.95pt;width:0;height:18.9pt;flip:y;z-index:251698176;mso-position-horizontal-relative:text;mso-position-vertical-relative:text" o:connectortype="straight"/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61" type="#_x0000_t32" style="position:absolute;margin-left:126.5pt;margin-top:162.7pt;width:63pt;height:0;flip:x;z-index:251696128;mso-position-horizontal-relative:text;mso-position-vertical-relative:text" o:connectortype="straight">
                  <v:stroke endarrow="block"/>
                </v:shape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57" type="#_x0000_t32" style="position:absolute;margin-left:126.5pt;margin-top:172.6pt;width:101pt;height:0;z-index:251692032;mso-position-horizontal-relative:text;mso-position-vertical-relative:text" o:connectortype="straight">
                  <v:stroke endarrow="block"/>
                </v:shape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50" type="#_x0000_t32" style="position:absolute;margin-left:119.75pt;margin-top:183.1pt;width:0;height:59.55pt;flip:y;z-index:251684864;mso-position-horizontal-relative:text;mso-position-vertical-relative:text" o:connectortype="straight">
                  <v:stroke endarrow="block"/>
                </v:shape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48" type="#_x0000_t32" style="position:absolute;margin-left:83.75pt;margin-top:183.1pt;width:0;height:59.55pt;z-index:251682816;mso-position-horizontal-relative:text;mso-position-vertical-relative:text" o:connectortype="straight"/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47" type="#_x0000_t32" style="position:absolute;margin-left:83.75pt;margin-top:134.35pt;width:0;height:18.75pt;z-index:251681792;mso-position-horizontal-relative:text;mso-position-vertical-relative:text" o:connectortype="straight">
                  <v:stroke endarrow="block"/>
                </v:shape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46" type="#_x0000_t32" style="position:absolute;margin-left:77.75pt;margin-top:65.85pt;width:0;height:13pt;z-index:251680768;mso-position-horizontal-relative:text;mso-position-vertical-relative:text" o:connectortype="straight">
                  <v:stroke endarrow="block"/>
                </v:shape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45" type="#_x0000_t32" style="position:absolute;margin-left:8.75pt;margin-top:43.45pt;width:32.25pt;height:0;z-index:251679744;mso-position-horizontal-relative:text;mso-position-vertical-relative:text" o:connectortype="straight">
                  <v:stroke endarrow="block"/>
                </v:shape>
              </w:pict>
            </w:r>
            <w:r w:rsidRPr="00831018">
              <w:rPr>
                <w:noProof/>
                <w:sz w:val="28"/>
                <w:szCs w:val="28"/>
              </w:rPr>
              <w:pict>
                <v:rect id="_x0000_s1039" style="position:absolute;margin-left:241.25pt;margin-top:21.4pt;width:77.25pt;height:49.9pt;flip:y;z-index:251673600;mso-position-horizontal-relative:text;mso-position-vertical-relative:text">
                  <v:textbox style="mso-next-textbox:#_x0000_s1039">
                    <w:txbxContent>
                      <w:p w:rsidR="00831018" w:rsidRDefault="00831018" w:rsidP="00831018">
                        <w:r w:rsidRPr="00AF3769">
                          <w:rPr>
                            <w:sz w:val="16"/>
                            <w:szCs w:val="16"/>
                          </w:rPr>
                          <w:t>Оформление уведомлени</w:t>
                        </w:r>
                        <w:r>
                          <w:rPr>
                            <w:sz w:val="16"/>
                            <w:szCs w:val="16"/>
                          </w:rPr>
                          <w:t>я о выдаче разрешения</w:t>
                        </w:r>
                      </w:p>
                    </w:txbxContent>
                  </v:textbox>
                </v:rect>
              </w:pict>
            </w:r>
            <w:r w:rsidRPr="00831018">
              <w:rPr>
                <w:noProof/>
                <w:sz w:val="28"/>
                <w:szCs w:val="28"/>
              </w:rPr>
              <w:pict>
                <v:rect id="_x0000_s1041" style="position:absolute;margin-left:227.5pt;margin-top:117.85pt;width:73.5pt;height:54.75pt;flip:y;z-index:251675648;mso-position-horizontal-relative:text;mso-position-vertical-relative:text">
                  <v:textbox style="mso-next-textbox:#_x0000_s1041">
                    <w:txbxContent>
                      <w:p w:rsidR="00831018" w:rsidRPr="00AF3769" w:rsidRDefault="00831018" w:rsidP="00831018">
                        <w:pPr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Принятие решение о предоставлении муниципальной</w:t>
                        </w:r>
                        <w:r>
                          <w:t xml:space="preserve"> 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услуги</w:t>
                        </w:r>
                      </w:p>
                    </w:txbxContent>
                  </v:textbox>
                </v:rect>
              </w:pict>
            </w:r>
            <w:r w:rsidRPr="00831018">
              <w:rPr>
                <w:noProof/>
                <w:sz w:val="28"/>
                <w:szCs w:val="28"/>
              </w:rPr>
              <w:pict>
                <v:rect id="_x0000_s1038" style="position:absolute;margin-left:29.75pt;margin-top:78.85pt;width:105pt;height:55.5pt;flip:y;z-index:251672576;mso-position-horizontal-relative:text;mso-position-vertical-relative:text">
                  <v:textbox style="mso-next-textbox:#_x0000_s1038">
                    <w:txbxContent>
                      <w:p w:rsidR="00831018" w:rsidRDefault="00831018" w:rsidP="00831018">
                        <w:r w:rsidRPr="00AF3769">
                          <w:rPr>
                            <w:sz w:val="16"/>
                            <w:szCs w:val="16"/>
                          </w:rPr>
                          <w:t>Проверка наличия необходимых</w:t>
                        </w:r>
                        <w:r>
                          <w:t xml:space="preserve"> 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документов и их надлежащего</w:t>
                        </w:r>
                        <w:r>
                          <w:t xml:space="preserve">  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оформления</w:t>
                        </w:r>
                      </w:p>
                    </w:txbxContent>
                  </v:textbox>
                </v:rect>
              </w:pict>
            </w:r>
            <w:r w:rsidRPr="00831018">
              <w:rPr>
                <w:noProof/>
                <w:sz w:val="28"/>
                <w:szCs w:val="28"/>
              </w:rPr>
              <w:pict>
                <v:rect id="_x0000_s1042" style="position:absolute;margin-left:46.2pt;margin-top:153.1pt;width:80.3pt;height:30pt;z-index:251676672;mso-position-horizontal-relative:text;mso-position-vertical-relative:text">
                  <v:textbox style="mso-next-textbox:#_x0000_s1042">
                    <w:txbxContent>
                      <w:p w:rsidR="00831018" w:rsidRPr="00AF3769" w:rsidRDefault="00831018" w:rsidP="00831018">
                        <w:pPr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Запрос сведений из ЕГРП</w:t>
                        </w:r>
                      </w:p>
                    </w:txbxContent>
                  </v:textbox>
                </v:rect>
              </w:pict>
            </w: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oval id="_x0000_s1078" style="position:absolute;margin-left:-4pt;margin-top:6.2pt;width:33.75pt;height:32.25pt;flip:y;z-index:251713536">
                  <v:textbox style="mso-next-textbox:#_x0000_s1078">
                    <w:txbxContent>
                      <w:tbl>
                        <w:tblPr>
                          <w:tblW w:w="0" w:type="auto"/>
                          <w:tblInd w:w="-3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512"/>
                        </w:tblGrid>
                        <w:tr w:rsidR="00831018" w:rsidTr="00696D57">
                          <w:trPr>
                            <w:trHeight w:val="133"/>
                          </w:trPr>
                          <w:tc>
                            <w:tcPr>
                              <w:tcW w:w="512" w:type="dxa"/>
                              <w:tcBorders>
                                <w:left w:val="single" w:sz="4" w:space="0" w:color="000000"/>
                                <w:bottom w:val="single" w:sz="4" w:space="0" w:color="000000"/>
                                <w:tl2br w:val="single" w:sz="4" w:space="0" w:color="auto"/>
                                <w:tr2bl w:val="single" w:sz="4" w:space="0" w:color="auto"/>
                              </w:tcBorders>
                            </w:tcPr>
                            <w:p w:rsidR="00831018" w:rsidRDefault="00831018" w:rsidP="00696D57">
                              <w:pPr>
                                <w:ind w:left="13"/>
                              </w:pPr>
                            </w:p>
                            <w:p w:rsidR="00831018" w:rsidRDefault="00831018" w:rsidP="00696D57">
                              <w:pPr>
                                <w:ind w:left="13"/>
                              </w:pPr>
                            </w:p>
                          </w:tc>
                        </w:tr>
                      </w:tbl>
                      <w:p w:rsidR="00831018" w:rsidRDefault="00831018" w:rsidP="00831018"/>
                    </w:txbxContent>
                  </v:textbox>
                </v:oval>
              </w:pict>
            </w:r>
            <w:r w:rsidRPr="00831018">
              <w:rPr>
                <w:noProof/>
                <w:sz w:val="28"/>
                <w:szCs w:val="28"/>
              </w:rPr>
              <w:pict>
                <v:rect id="_x0000_s1040" style="position:absolute;margin-left:358.25pt;margin-top:6.2pt;width:87pt;height:46.7pt;flip:y;z-index:251674624">
                  <v:textbox style="mso-next-textbox:#_x0000_s1040">
                    <w:txbxContent>
                      <w:p w:rsidR="00831018" w:rsidRPr="00AF3769" w:rsidRDefault="00831018" w:rsidP="0083101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Оформление уведомления об отказе в выдаче разрешения</w:t>
                        </w:r>
                      </w:p>
                    </w:txbxContent>
                  </v:textbox>
                </v:rect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73" type="#_x0000_t32" style="position:absolute;margin-left:362pt;margin-top:3pt;width:0;height:3.2pt;z-index:251708416" o:connectortype="straight"/>
              </w:pict>
            </w:r>
          </w:p>
          <w:p w:rsidR="00831018" w:rsidRPr="00831018" w:rsidRDefault="00831018" w:rsidP="00362B9C">
            <w:pPr>
              <w:ind w:firstLine="720"/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shape id="_x0000_s1067" type="#_x0000_t32" style="position:absolute;margin-left:419.75pt;margin-top:6.9pt;width:0;height:27.65pt;flip:y;z-index:251702272" o:connectortype="straight">
                  <v:stroke endarrow="block"/>
                </v:shape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64" type="#_x0000_t32" style="position:absolute;margin-left:257.75pt;margin-top:6.9pt;width:.05pt;height:13.4pt;flip:y;z-index:251699200" o:connectortype="straight">
                  <v:stroke endarrow="block"/>
                </v:shape>
              </w:pict>
            </w: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tabs>
                <w:tab w:val="left" w:pos="4680"/>
                <w:tab w:val="left" w:pos="5160"/>
              </w:tabs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shape id="_x0000_s1075" type="#_x0000_t32" style="position:absolute;margin-left:179.75pt;margin-top:1.9pt;width:0;height:20.2pt;flip:y;z-index:251710464" o:connectortype="straight">
                  <v:stroke endarrow="block"/>
                </v:shape>
              </w:pict>
            </w:r>
            <w:r w:rsidRPr="00831018">
              <w:rPr>
                <w:sz w:val="28"/>
                <w:szCs w:val="28"/>
              </w:rPr>
              <w:tab/>
              <w:t xml:space="preserve">          да</w:t>
            </w:r>
          </w:p>
          <w:p w:rsidR="00831018" w:rsidRPr="00831018" w:rsidRDefault="00831018" w:rsidP="00362B9C">
            <w:pPr>
              <w:tabs>
                <w:tab w:val="left" w:pos="720"/>
                <w:tab w:val="left" w:pos="7680"/>
              </w:tabs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oval id="_x0000_s1088" style="position:absolute;margin-left:114.5pt;margin-top:47.4pt;width:16.5pt;height:19.5pt;flip:y;z-index:251723776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234"/>
                        </w:tblGrid>
                        <w:tr w:rsidR="00831018" w:rsidRPr="0088408B" w:rsidTr="00696D57">
                          <w:trPr>
                            <w:trHeight w:val="75"/>
                          </w:trPr>
                          <w:tc>
                            <w:tcPr>
                              <w:tcW w:w="303" w:type="dxa"/>
                              <w:tcBorders>
                                <w:top w:val="nil"/>
                                <w:bottom w:val="nil"/>
                                <w:tl2br w:val="single" w:sz="4" w:space="0" w:color="000000"/>
                              </w:tcBorders>
                            </w:tcPr>
                            <w:p w:rsidR="00831018" w:rsidRPr="0088408B" w:rsidRDefault="00831018" w:rsidP="00831018">
                              <w:pPr>
                                <w:numPr>
                                  <w:ilvl w:val="0"/>
                                  <w:numId w:val="9"/>
                                </w:num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</w:tbl>
                      <w:p w:rsidR="00831018" w:rsidRDefault="00831018" w:rsidP="00831018"/>
                    </w:txbxContent>
                  </v:textbox>
                </v:oval>
              </w:pict>
            </w:r>
            <w:r w:rsidRPr="00831018">
              <w:rPr>
                <w:noProof/>
                <w:sz w:val="28"/>
                <w:szCs w:val="28"/>
              </w:rPr>
              <w:pict>
                <v:oval id="_x0000_s1087" style="position:absolute;margin-left:126.5pt;margin-top:-.55pt;width:18.75pt;height:26.4pt;flip:y;z-index:251722752">
                  <v:textbox style="mso-next-textbox:#_x0000_s1087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250"/>
                        </w:tblGrid>
                        <w:tr w:rsidR="00831018" w:rsidRPr="0088408B" w:rsidTr="00696D57">
                          <w:trPr>
                            <w:trHeight w:val="75"/>
                          </w:trPr>
                          <w:tc>
                            <w:tcPr>
                              <w:tcW w:w="250" w:type="dxa"/>
                              <w:tcBorders>
                                <w:top w:val="nil"/>
                                <w:bottom w:val="nil"/>
                                <w:tl2br w:val="single" w:sz="4" w:space="0" w:color="000000"/>
                              </w:tcBorders>
                            </w:tcPr>
                            <w:p w:rsidR="00831018" w:rsidRPr="0088408B" w:rsidRDefault="00831018" w:rsidP="00696D57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</w:tbl>
                      <w:p w:rsidR="00831018" w:rsidRDefault="00831018" w:rsidP="00831018"/>
                    </w:txbxContent>
                  </v:textbox>
                </v:oval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81" type="#_x0000_t32" style="position:absolute;margin-left:265.3pt;margin-top:6.95pt;width:9.7pt;height:0;z-index:251716608" o:connectortype="straight"/>
              </w:pict>
            </w:r>
            <w:r w:rsidRPr="00831018">
              <w:rPr>
                <w:noProof/>
                <w:sz w:val="28"/>
                <w:szCs w:val="28"/>
              </w:rPr>
              <w:pict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_x0000_s1080" type="#_x0000_t123" style="position:absolute;margin-left:251.75pt;margin-top:-.55pt;width:13.55pt;height:19.5pt;z-index:251715584"/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77" type="#_x0000_t32" style="position:absolute;margin-left:126.5pt;margin-top:61.1pt;width:8.25pt;height:0;flip:x;z-index:251712512" o:connectortype="straight"/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58" type="#_x0000_t32" style="position:absolute;margin-left:131pt;margin-top:61.1pt;width:48.75pt;height:0;z-index:251693056" o:connectortype="straight"/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76" type="#_x0000_t32" style="position:absolute;margin-left:175.25pt;margin-top:12.9pt;width:4.5pt;height:0;z-index:251711488" o:connectortype="straight"/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74" type="#_x0000_t32" style="position:absolute;margin-left:134.75pt;margin-top:12.9pt;width:40.5pt;height:0;z-index:251709440" o:connectortype="straight"/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66" type="#_x0000_t32" style="position:absolute;margin-left:397.25pt;margin-top:6.95pt;width:22.5pt;height:0;z-index:251701248" o:connectortype="straight"/>
              </w:pict>
            </w:r>
            <w:r w:rsidRPr="00831018">
              <w:rPr>
                <w:noProof/>
                <w:sz w:val="28"/>
                <w:szCs w:val="28"/>
              </w:rPr>
              <w:pict>
                <v:shape id="_x0000_s1065" type="#_x0000_t32" style="position:absolute;margin-left:275pt;margin-top:6.95pt;width:108pt;height:0;z-index:251700224" o:connectortype="straight"/>
              </w:pict>
            </w:r>
            <w:r w:rsidRPr="00831018">
              <w:rPr>
                <w:sz w:val="28"/>
                <w:szCs w:val="28"/>
              </w:rPr>
              <w:tab/>
              <w:t xml:space="preserve">  </w:t>
            </w:r>
            <w:r w:rsidRPr="00831018">
              <w:rPr>
                <w:sz w:val="28"/>
                <w:szCs w:val="28"/>
              </w:rPr>
              <w:tab/>
              <w:t>нет</w:t>
            </w:r>
          </w:p>
        </w:tc>
      </w:tr>
    </w:tbl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36" style="position:absolute;margin-left:169.1pt;margin-top:210.25pt;width:58.5pt;height:24.75pt;z-index:251670528;mso-position-horizontal-relative:text;mso-position-vertical-relative:text">
            <v:textbox style="mso-next-textbox:#_x0000_s1036">
              <w:txbxContent>
                <w:p w:rsidR="00831018" w:rsidRPr="00AF3769" w:rsidRDefault="00831018" w:rsidP="0083101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 из ЕГРП</w:t>
                  </w:r>
                </w:p>
              </w:txbxContent>
            </v:textbox>
          </v:rect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shape id="_x0000_s1051" type="#_x0000_t32" style="position:absolute;margin-left:154.1pt;margin-top:7.35pt;width:15pt;height:0;z-index:251685888" o:connectortype="straight"/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37" style="position:absolute;margin-left:2.6pt;margin-top:12.7pt;width:477pt;height:26.2pt;z-index:251671552">
            <v:textbox style="mso-next-textbox:#_x0000_s1037">
              <w:txbxContent>
                <w:p w:rsidR="00831018" w:rsidRDefault="00831018" w:rsidP="00831018">
                  <w:r>
                    <w:t xml:space="preserve">                                                        СМЭВ</w:t>
                  </w:r>
                </w:p>
              </w:txbxContent>
            </v:textbox>
          </v:rect>
        </w:pict>
      </w:r>
      <w:r w:rsidRPr="00831018">
        <w:rPr>
          <w:noProof/>
          <w:sz w:val="28"/>
          <w:szCs w:val="28"/>
        </w:rPr>
        <w:pict>
          <v:shape id="_x0000_s1049" type="#_x0000_t32" style="position:absolute;margin-left:118.1pt;margin-top:12.7pt;width:18.75pt;height:0;z-index:251683840" o:connectortype="straight">
            <v:stroke endarrow="block"/>
          </v:shape>
        </w:pic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ind w:firstLine="567"/>
        <w:jc w:val="both"/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89" style="position:absolute;left:0;text-align:left;margin-left:8.6pt;margin-top:4.6pt;width:432.4pt;height:25.9pt;flip:y;z-index:251724800">
            <v:textbox style="mso-next-textbox:#_x0000_s1089">
              <w:txbxContent>
                <w:p w:rsidR="00831018" w:rsidRDefault="00831018" w:rsidP="00831018">
                  <w:r>
                    <w:t xml:space="preserve">                                                  Заявитель</w:t>
                  </w:r>
                </w:p>
              </w:txbxContent>
            </v:textbox>
          </v:rect>
        </w:pict>
      </w:r>
    </w:p>
    <w:p w:rsidR="00831018" w:rsidRPr="00831018" w:rsidRDefault="00831018" w:rsidP="00831018">
      <w:pPr>
        <w:ind w:left="5040"/>
        <w:jc w:val="center"/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line id="_x0000_s1108" style="position:absolute;left:0;text-align:left;flip:y;z-index:251744256" from="351pt,12.85pt" to="351pt,93.85pt">
            <v:stroke endarrow="block"/>
          </v:line>
        </w:pict>
      </w:r>
      <w:r w:rsidRPr="00831018">
        <w:rPr>
          <w:noProof/>
          <w:sz w:val="28"/>
          <w:szCs w:val="28"/>
        </w:rPr>
        <w:pict>
          <v:line id="_x0000_s1106" style="position:absolute;left:0;text-align:left;flip:y;z-index:251742208" from="261pt,12.85pt" to="261pt,93.85pt">
            <v:stroke endarrow="block"/>
          </v:line>
        </w:pict>
      </w:r>
      <w:r w:rsidRPr="00831018">
        <w:rPr>
          <w:noProof/>
          <w:sz w:val="28"/>
          <w:szCs w:val="28"/>
        </w:rPr>
        <w:pict>
          <v:line id="_x0000_s1101" style="position:absolute;left:0;text-align:left;z-index:251737088" from="63pt,12.85pt" to="63pt,174.85pt">
            <v:stroke endarrow="block"/>
          </v:line>
        </w:pict>
      </w:r>
      <w:r w:rsidRPr="00831018">
        <w:rPr>
          <w:noProof/>
          <w:sz w:val="28"/>
          <w:szCs w:val="28"/>
        </w:rPr>
        <w:pict>
          <v:shape id="_x0000_s1093" type="#_x0000_t32" style="position:absolute;left:0;text-align:left;margin-left:34.1pt;margin-top:14.4pt;width:0;height:0;z-index:251728896" o:connectortype="straight">
            <v:stroke endarrow="block"/>
          </v:shape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90" style="position:absolute;margin-left:81pt;margin-top:14.75pt;width:82.9pt;height:49.1pt;z-index:251725824">
            <v:textbox style="mso-next-textbox:#_x0000_s1090">
              <w:txbxContent>
                <w:p w:rsidR="00831018" w:rsidRPr="00C711C0" w:rsidRDefault="00831018" w:rsidP="00831018">
                  <w:pPr>
                    <w:rPr>
                      <w:sz w:val="18"/>
                      <w:szCs w:val="18"/>
                    </w:rPr>
                  </w:pPr>
                  <w:r w:rsidRPr="00C711C0">
                    <w:rPr>
                      <w:sz w:val="18"/>
                      <w:szCs w:val="18"/>
                    </w:rPr>
                    <w:t xml:space="preserve">Письменное  заявление </w:t>
                  </w:r>
                  <w:r>
                    <w:rPr>
                      <w:sz w:val="18"/>
                      <w:szCs w:val="18"/>
                    </w:rPr>
                    <w:t>о продлении</w:t>
                  </w:r>
                  <w:r w:rsidRPr="00C711C0">
                    <w:rPr>
                      <w:sz w:val="18"/>
                      <w:szCs w:val="18"/>
                    </w:rPr>
                    <w:t xml:space="preserve"> разрешения</w:t>
                  </w:r>
                </w:p>
              </w:txbxContent>
            </v:textbox>
          </v:rect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rect id="_x0000_s1092" style="position:absolute;margin-left:369pt;margin-top:7.65pt;width:1in;height:30.75pt;flip:y;z-index:251727872">
            <v:textbox style="mso-next-textbox:#_x0000_s1092">
              <w:txbxContent>
                <w:p w:rsidR="00831018" w:rsidRPr="00C711C0" w:rsidRDefault="00831018" w:rsidP="00831018">
                  <w:pPr>
                    <w:rPr>
                      <w:sz w:val="18"/>
                      <w:szCs w:val="18"/>
                    </w:rPr>
                  </w:pPr>
                  <w:r w:rsidRPr="00C711C0">
                    <w:rPr>
                      <w:sz w:val="18"/>
                      <w:szCs w:val="18"/>
                    </w:rPr>
                    <w:t>Уведомление об отказе</w:t>
                  </w:r>
                </w:p>
              </w:txbxContent>
            </v:textbox>
          </v:rect>
        </w:pic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line id="_x0000_s1109" style="position:absolute;z-index:251745280" from="351pt,9.55pt" to="369pt,9.55pt"/>
        </w:pict>
      </w:r>
      <w:r w:rsidRPr="00831018">
        <w:rPr>
          <w:noProof/>
          <w:sz w:val="28"/>
          <w:szCs w:val="28"/>
        </w:rPr>
        <w:pict>
          <v:line id="_x0000_s1102" style="position:absolute;z-index:251738112" from="63pt,9.55pt" to="81pt,9.55pt"/>
        </w:pic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oval id="_x0000_s1094" style="position:absolute;margin-left:243pt;margin-top:13.35pt;width:33.75pt;height:32.25pt;flip:y;z-index:251729920">
            <v:textbox style="mso-next-textbox:#_x0000_s1094">
              <w:txbxContent>
                <w:tbl>
                  <w:tblPr>
                    <w:tblW w:w="0" w:type="auto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12"/>
                  </w:tblGrid>
                  <w:tr w:rsidR="00831018" w:rsidTr="00D817D2">
                    <w:trPr>
                      <w:trHeight w:val="133"/>
                    </w:trPr>
                    <w:tc>
                      <w:tcPr>
                        <w:tcW w:w="512" w:type="dxa"/>
                        <w:tcBorders>
                          <w:left w:val="single" w:sz="4" w:space="0" w:color="000000"/>
                          <w:bottom w:val="single" w:sz="4" w:space="0" w:color="000000"/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831018" w:rsidRDefault="00831018" w:rsidP="00D817D2">
                        <w:pPr>
                          <w:ind w:left="13"/>
                        </w:pPr>
                      </w:p>
                      <w:p w:rsidR="00831018" w:rsidRDefault="00831018" w:rsidP="00D817D2">
                        <w:pPr>
                          <w:ind w:left="13"/>
                        </w:pPr>
                      </w:p>
                    </w:tc>
                  </w:tr>
                </w:tbl>
                <w:p w:rsidR="00831018" w:rsidRDefault="00831018" w:rsidP="00831018"/>
              </w:txbxContent>
            </v:textbox>
          </v:oval>
        </w:pict>
      </w:r>
      <w:r w:rsidRPr="00831018">
        <w:rPr>
          <w:noProof/>
          <w:sz w:val="28"/>
          <w:szCs w:val="28"/>
        </w:rPr>
        <w:pict>
          <v:oval id="_x0000_s1095" style="position:absolute;margin-left:333pt;margin-top:13.35pt;width:35.25pt;height:32.25pt;flip:y;z-index:251730944">
            <v:textbox style="mso-next-textbox:#_x0000_s1095">
              <w:txbxContent>
                <w:tbl>
                  <w:tblPr>
                    <w:tblW w:w="0" w:type="auto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12"/>
                  </w:tblGrid>
                  <w:tr w:rsidR="00831018" w:rsidTr="00D817D2">
                    <w:trPr>
                      <w:trHeight w:val="133"/>
                    </w:trPr>
                    <w:tc>
                      <w:tcPr>
                        <w:tcW w:w="512" w:type="dxa"/>
                        <w:tcBorders>
                          <w:left w:val="single" w:sz="4" w:space="0" w:color="000000"/>
                          <w:bottom w:val="single" w:sz="4" w:space="0" w:color="000000"/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831018" w:rsidRDefault="00831018" w:rsidP="00D817D2">
                        <w:pPr>
                          <w:ind w:left="-142"/>
                        </w:pPr>
                      </w:p>
                      <w:p w:rsidR="00831018" w:rsidRDefault="00831018" w:rsidP="00D817D2">
                        <w:pPr>
                          <w:ind w:left="-142"/>
                        </w:pPr>
                      </w:p>
                    </w:tc>
                  </w:tr>
                </w:tbl>
                <w:p w:rsidR="00831018" w:rsidRDefault="00831018" w:rsidP="00831018">
                  <w:pPr>
                    <w:ind w:left="-142"/>
                  </w:pPr>
                </w:p>
              </w:txbxContent>
            </v:textbox>
          </v:oval>
        </w:pict>
      </w:r>
    </w:p>
    <w:p w:rsidR="00831018" w:rsidRPr="00831018" w:rsidRDefault="00831018" w:rsidP="00831018">
      <w:pPr>
        <w:tabs>
          <w:tab w:val="left" w:pos="3915"/>
        </w:tabs>
        <w:rPr>
          <w:sz w:val="28"/>
          <w:szCs w:val="28"/>
        </w:rPr>
      </w:pPr>
      <w:r w:rsidRPr="00831018">
        <w:rPr>
          <w:sz w:val="28"/>
          <w:szCs w:val="28"/>
        </w:rPr>
        <w:tab/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tabs>
          <w:tab w:val="left" w:pos="2250"/>
        </w:tabs>
        <w:rPr>
          <w:sz w:val="28"/>
          <w:szCs w:val="28"/>
        </w:rPr>
      </w:pPr>
      <w:r w:rsidRPr="00831018">
        <w:rPr>
          <w:noProof/>
          <w:sz w:val="28"/>
          <w:szCs w:val="28"/>
        </w:rPr>
        <w:pict>
          <v:line id="_x0000_s1107" style="position:absolute;flip:y;z-index:251743232" from="351pt,7.95pt" to="351pt,52.95pt">
            <v:stroke endarrow="block"/>
          </v:line>
        </w:pict>
      </w:r>
      <w:r w:rsidRPr="00831018">
        <w:rPr>
          <w:noProof/>
          <w:sz w:val="28"/>
          <w:szCs w:val="28"/>
        </w:rPr>
        <w:pict>
          <v:line id="_x0000_s1105" style="position:absolute;flip:y;z-index:251741184" from="261pt,7.95pt" to="261pt,52.95pt">
            <v:stroke endarrow="block"/>
          </v:line>
        </w:pict>
      </w:r>
      <w:r w:rsidRPr="00831018">
        <w:rPr>
          <w:sz w:val="28"/>
          <w:szCs w:val="28"/>
        </w:rPr>
        <w:tab/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ab/>
      </w:r>
    </w:p>
    <w:tbl>
      <w:tblPr>
        <w:tblpPr w:leftFromText="180" w:rightFromText="180" w:vertAnchor="text" w:horzAnchor="margin" w:tblpX="288" w:tblpY="53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8460"/>
      </w:tblGrid>
      <w:tr w:rsidR="00831018" w:rsidRPr="00831018" w:rsidTr="00362B9C">
        <w:trPr>
          <w:cantSplit/>
          <w:trHeight w:val="3945"/>
        </w:trPr>
        <w:tc>
          <w:tcPr>
            <w:tcW w:w="648" w:type="dxa"/>
            <w:textDirection w:val="btLr"/>
          </w:tcPr>
          <w:p w:rsidR="00831018" w:rsidRPr="00831018" w:rsidRDefault="00831018" w:rsidP="00362B9C">
            <w:pPr>
              <w:ind w:left="113" w:right="113"/>
              <w:rPr>
                <w:sz w:val="28"/>
                <w:szCs w:val="28"/>
              </w:rPr>
            </w:pPr>
            <w:r w:rsidRPr="00831018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831018">
              <w:rPr>
                <w:sz w:val="28"/>
                <w:szCs w:val="28"/>
              </w:rPr>
              <w:t>Благодатского</w:t>
            </w:r>
            <w:proofErr w:type="spellEnd"/>
            <w:r w:rsidRPr="00831018">
              <w:rPr>
                <w:sz w:val="28"/>
                <w:szCs w:val="28"/>
              </w:rPr>
              <w:t xml:space="preserve">  сельсовета</w:t>
            </w:r>
          </w:p>
        </w:tc>
        <w:tc>
          <w:tcPr>
            <w:tcW w:w="8460" w:type="dxa"/>
          </w:tcPr>
          <w:p w:rsidR="00831018" w:rsidRPr="00831018" w:rsidRDefault="00831018" w:rsidP="00362B9C">
            <w:pPr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rect id="_x0000_s1097" style="position:absolute;margin-left:288.85pt;margin-top:-.65pt;width:87pt;height:62.85pt;flip:y;z-index:251732992">
                  <v:textbox style="mso-next-textbox:#_x0000_s1097">
                    <w:txbxContent>
                      <w:p w:rsidR="00831018" w:rsidRPr="00C711C0" w:rsidRDefault="00831018" w:rsidP="0083101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711C0">
                          <w:rPr>
                            <w:sz w:val="18"/>
                            <w:szCs w:val="18"/>
                          </w:rPr>
                          <w:t>Оформление уведомления об отказе в продлении разрешения</w:t>
                        </w:r>
                      </w:p>
                    </w:txbxContent>
                  </v:textbox>
                </v:rect>
              </w:pict>
            </w:r>
            <w:r w:rsidRPr="00831018">
              <w:rPr>
                <w:noProof/>
                <w:sz w:val="28"/>
                <w:szCs w:val="28"/>
              </w:rPr>
              <w:pict>
                <v:rect id="_x0000_s1096" style="position:absolute;margin-left:180.85pt;margin-top:-.65pt;width:77.25pt;height:49.9pt;flip:y;z-index:251731968">
                  <v:textbox style="mso-next-textbox:#_x0000_s1096">
                    <w:txbxContent>
                      <w:p w:rsidR="00831018" w:rsidRPr="00C711C0" w:rsidRDefault="00831018" w:rsidP="0083101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711C0">
                          <w:rPr>
                            <w:sz w:val="18"/>
                            <w:szCs w:val="18"/>
                          </w:rPr>
                          <w:t>Оформление уведомления о продлении разрешения</w:t>
                        </w:r>
                      </w:p>
                    </w:txbxContent>
                  </v:textbox>
                </v:rect>
              </w:pict>
            </w:r>
            <w:r w:rsidRPr="00831018">
              <w:rPr>
                <w:noProof/>
                <w:sz w:val="28"/>
                <w:szCs w:val="28"/>
              </w:rPr>
              <w:pict>
                <v:rect id="_x0000_s1091" style="position:absolute;margin-left:54.85pt;margin-top:-.65pt;width:78.75pt;height:41.25pt;z-index:251726848">
                  <v:textbox style="mso-next-textbox:#_x0000_s1091">
                    <w:txbxContent>
                      <w:p w:rsidR="00831018" w:rsidRPr="00C711C0" w:rsidRDefault="00831018" w:rsidP="0083101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711C0">
                          <w:rPr>
                            <w:sz w:val="18"/>
                            <w:szCs w:val="18"/>
                          </w:rPr>
                          <w:t>Прием и регистрация  заявления</w:t>
                        </w:r>
                      </w:p>
                    </w:txbxContent>
                  </v:textbox>
                </v:rect>
              </w:pict>
            </w:r>
            <w:r w:rsidRPr="00831018">
              <w:rPr>
                <w:noProof/>
                <w:sz w:val="28"/>
                <w:szCs w:val="28"/>
              </w:rPr>
              <w:pict>
                <v:oval id="_x0000_s1099" style="position:absolute;margin-left:.85pt;margin-top:-.65pt;width:33.75pt;height:32.25pt;flip:y;z-index:251735040">
                  <v:textbox style="mso-next-textbox:#_x0000_s1099">
                    <w:txbxContent>
                      <w:tbl>
                        <w:tblPr>
                          <w:tblW w:w="0" w:type="auto"/>
                          <w:tblInd w:w="-3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512"/>
                        </w:tblGrid>
                        <w:tr w:rsidR="00831018" w:rsidTr="00D817D2">
                          <w:trPr>
                            <w:trHeight w:val="133"/>
                          </w:trPr>
                          <w:tc>
                            <w:tcPr>
                              <w:tcW w:w="512" w:type="dxa"/>
                              <w:tcBorders>
                                <w:left w:val="single" w:sz="4" w:space="0" w:color="000000"/>
                                <w:bottom w:val="single" w:sz="4" w:space="0" w:color="000000"/>
                                <w:tl2br w:val="single" w:sz="4" w:space="0" w:color="auto"/>
                                <w:tr2bl w:val="single" w:sz="4" w:space="0" w:color="auto"/>
                              </w:tcBorders>
                            </w:tcPr>
                            <w:p w:rsidR="00831018" w:rsidRDefault="00831018" w:rsidP="00D817D2">
                              <w:pPr>
                                <w:ind w:left="13"/>
                              </w:pPr>
                            </w:p>
                            <w:p w:rsidR="00831018" w:rsidRDefault="00831018" w:rsidP="00D817D2">
                              <w:pPr>
                                <w:ind w:left="13"/>
                              </w:pPr>
                            </w:p>
                          </w:tc>
                        </w:tr>
                      </w:tbl>
                      <w:p w:rsidR="00831018" w:rsidRDefault="00831018" w:rsidP="00831018"/>
                    </w:txbxContent>
                  </v:textbox>
                </v:oval>
              </w:pict>
            </w: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line id="_x0000_s1103" style="position:absolute;z-index:251739136" from="34.25pt,8pt" to="52.25pt,8pt">
                  <v:stroke endarrow="block"/>
                </v:line>
              </w:pict>
            </w:r>
          </w:p>
          <w:p w:rsidR="00831018" w:rsidRPr="00831018" w:rsidRDefault="00831018" w:rsidP="00362B9C">
            <w:pPr>
              <w:ind w:firstLine="720"/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line id="_x0000_s1104" style="position:absolute;z-index:251740160" from="88.25pt,7.4pt" to="88.25pt,34.4pt">
                  <v:stroke endarrow="block"/>
                </v:line>
              </w:pict>
            </w: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line id="_x0000_s1112" style="position:absolute;flip:y;z-index:251748352" from="214.25pt,7.2pt" to="214.25pt,16.2pt">
                  <v:stroke endarrow="block"/>
                </v:line>
              </w:pict>
            </w: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line id="_x0000_s1115" style="position:absolute;flip:y;z-index:251751424" from="322.25pt,7pt" to="322.25pt,43pt">
                  <v:stroke endarrow="block"/>
                </v:line>
              </w:pict>
            </w:r>
          </w:p>
          <w:p w:rsidR="00831018" w:rsidRPr="00831018" w:rsidRDefault="00831018" w:rsidP="00362B9C">
            <w:pPr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rect id="_x0000_s1098" style="position:absolute;margin-left:43.25pt;margin-top:7.1pt;width:85.35pt;height:62.7pt;flip:y;z-index:251734016">
                  <v:textbox style="mso-next-textbox:#_x0000_s1098">
                    <w:txbxContent>
                      <w:p w:rsidR="00831018" w:rsidRPr="00C711C0" w:rsidRDefault="00831018" w:rsidP="0083101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711C0">
                          <w:rPr>
                            <w:sz w:val="18"/>
                            <w:szCs w:val="18"/>
                          </w:rPr>
                          <w:t>Принятие решение о предоставлении муниципальной услуги</w:t>
                        </w:r>
                      </w:p>
                    </w:txbxContent>
                  </v:textbox>
                </v:rect>
              </w:pict>
            </w:r>
            <w:r w:rsidRPr="00831018">
              <w:rPr>
                <w:noProof/>
                <w:sz w:val="28"/>
                <w:szCs w:val="28"/>
              </w:rPr>
              <w:pict>
                <v:line id="_x0000_s1111" style="position:absolute;flip:y;z-index:251747328" from="214.25pt,6.8pt" to="214.25pt,15.8pt"/>
              </w:pict>
            </w:r>
            <w:r w:rsidRPr="00831018">
              <w:rPr>
                <w:sz w:val="28"/>
                <w:szCs w:val="28"/>
              </w:rPr>
              <w:t xml:space="preserve">                                                                                                         да</w:t>
            </w:r>
          </w:p>
          <w:p w:rsidR="00831018" w:rsidRPr="00831018" w:rsidRDefault="00831018" w:rsidP="00362B9C">
            <w:pPr>
              <w:tabs>
                <w:tab w:val="left" w:pos="4680"/>
                <w:tab w:val="left" w:pos="5160"/>
              </w:tabs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shape id="_x0000_s1100" type="#_x0000_t123" style="position:absolute;margin-left:205.25pt;margin-top:6.6pt;width:22.55pt;height:28.7pt;z-index:251736064"/>
              </w:pict>
            </w:r>
            <w:r w:rsidRPr="00831018">
              <w:rPr>
                <w:sz w:val="28"/>
                <w:szCs w:val="28"/>
              </w:rPr>
              <w:t xml:space="preserve">                                         да</w:t>
            </w:r>
          </w:p>
          <w:p w:rsidR="00831018" w:rsidRPr="00831018" w:rsidRDefault="00831018" w:rsidP="00362B9C">
            <w:pPr>
              <w:tabs>
                <w:tab w:val="left" w:pos="720"/>
                <w:tab w:val="left" w:pos="7680"/>
              </w:tabs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line id="_x0000_s1113" style="position:absolute;z-index:251749376" from="232.25pt,15.45pt" to="295.25pt,15.45pt"/>
              </w:pict>
            </w:r>
            <w:r w:rsidRPr="00831018">
              <w:rPr>
                <w:noProof/>
                <w:sz w:val="28"/>
                <w:szCs w:val="28"/>
              </w:rPr>
              <w:pict>
                <v:line id="_x0000_s1110" style="position:absolute;z-index:251746304" from="133.25pt,15.45pt" to="205.25pt,15.45pt">
                  <v:stroke endarrow="block"/>
                </v:line>
              </w:pict>
            </w:r>
            <w:r w:rsidRPr="00831018">
              <w:rPr>
                <w:sz w:val="28"/>
                <w:szCs w:val="28"/>
              </w:rPr>
              <w:tab/>
              <w:t xml:space="preserve">  </w:t>
            </w:r>
            <w:r w:rsidRPr="00831018">
              <w:rPr>
                <w:sz w:val="28"/>
                <w:szCs w:val="28"/>
              </w:rPr>
              <w:tab/>
              <w:t xml:space="preserve"> </w:t>
            </w:r>
          </w:p>
          <w:p w:rsidR="00831018" w:rsidRPr="00831018" w:rsidRDefault="00831018" w:rsidP="00362B9C">
            <w:pPr>
              <w:tabs>
                <w:tab w:val="left" w:pos="5925"/>
              </w:tabs>
              <w:rPr>
                <w:sz w:val="28"/>
                <w:szCs w:val="28"/>
              </w:rPr>
            </w:pPr>
            <w:r w:rsidRPr="00831018">
              <w:rPr>
                <w:noProof/>
                <w:sz w:val="28"/>
                <w:szCs w:val="28"/>
              </w:rPr>
              <w:pict>
                <v:line id="_x0000_s1114" style="position:absolute;z-index:251750400" from="313.25pt,6.25pt" to="322.25pt,6.25pt"/>
              </w:pict>
            </w:r>
            <w:r w:rsidRPr="00831018">
              <w:rPr>
                <w:sz w:val="28"/>
                <w:szCs w:val="28"/>
              </w:rPr>
              <w:tab/>
              <w:t xml:space="preserve"> нет </w:t>
            </w:r>
          </w:p>
        </w:tc>
      </w:tr>
    </w:tbl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>Приложение № 2</w:t>
      </w:r>
    </w:p>
    <w:p w:rsidR="00831018" w:rsidRPr="00831018" w:rsidRDefault="00831018" w:rsidP="00831018">
      <w:pPr>
        <w:ind w:firstLine="567"/>
        <w:jc w:val="right"/>
        <w:rPr>
          <w:sz w:val="28"/>
          <w:szCs w:val="28"/>
        </w:rPr>
      </w:pPr>
      <w:r w:rsidRPr="00831018">
        <w:rPr>
          <w:sz w:val="28"/>
          <w:szCs w:val="28"/>
        </w:rPr>
        <w:t>к Административному регламенту</w:t>
      </w:r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 xml:space="preserve">Главе 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</w:t>
      </w:r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>___________________________</w:t>
      </w:r>
    </w:p>
    <w:p w:rsidR="00831018" w:rsidRPr="00831018" w:rsidRDefault="00831018" w:rsidP="00831018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(Ф.И.О.)</w:t>
      </w:r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от    ___________________________</w:t>
      </w:r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</w:t>
      </w:r>
      <w:proofErr w:type="gramStart"/>
      <w:r w:rsidRPr="00831018">
        <w:rPr>
          <w:sz w:val="28"/>
          <w:szCs w:val="28"/>
        </w:rPr>
        <w:t xml:space="preserve">(Ф.И.О.- для граждан, полное наименование </w:t>
      </w:r>
      <w:proofErr w:type="gramEnd"/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 xml:space="preserve">организации - для юридических лиц, </w:t>
      </w:r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>его почтовый адрес, индекс)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от _________ № _______</w: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Заявление</w:t>
      </w:r>
    </w:p>
    <w:p w:rsidR="00831018" w:rsidRPr="00831018" w:rsidRDefault="00831018" w:rsidP="00831018">
      <w:pPr>
        <w:rPr>
          <w:b/>
          <w:bCs/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Прошу  выдать  разрешение  на </w:t>
      </w:r>
      <w:r w:rsidRPr="00831018">
        <w:rPr>
          <w:sz w:val="28"/>
          <w:szCs w:val="28"/>
          <w:u w:val="single"/>
        </w:rPr>
        <w:t>строительство, реконструкцию, капитальный ремонт</w:t>
      </w:r>
      <w:r w:rsidRPr="00831018">
        <w:rPr>
          <w:sz w:val="28"/>
          <w:szCs w:val="28"/>
        </w:rPr>
        <w:t xml:space="preserve"> 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                                                                       (ненужное зачеркнуть)                                                                                                           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объекта капитального строительства __________________________________________________</w:t>
      </w:r>
    </w:p>
    <w:p w:rsidR="00831018" w:rsidRPr="00831018" w:rsidRDefault="00831018" w:rsidP="00831018">
      <w:pPr>
        <w:jc w:val="center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>(наименование объекта в</w:t>
      </w:r>
      <w:proofErr w:type="gramEnd"/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__________________________________________________________________________________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</w:t>
      </w:r>
      <w:proofErr w:type="gramStart"/>
      <w:r w:rsidRPr="00831018">
        <w:rPr>
          <w:sz w:val="28"/>
          <w:szCs w:val="28"/>
        </w:rPr>
        <w:t>соответствии</w:t>
      </w:r>
      <w:proofErr w:type="gramEnd"/>
      <w:r w:rsidRPr="00831018">
        <w:rPr>
          <w:sz w:val="28"/>
          <w:szCs w:val="28"/>
        </w:rPr>
        <w:t xml:space="preserve"> с проектной документацией, краткие проектные  характеристики, описание этапа строительства, реконструкции,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__________________________________________________________________________________,</w:t>
      </w:r>
    </w:p>
    <w:p w:rsidR="00831018" w:rsidRPr="00831018" w:rsidRDefault="00831018" w:rsidP="00831018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>если заявление подается на этап строительства, реконструкции)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общая площадь объекта капитального строительства ___________________________________,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площадь земельного участка _______________________________________________________,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количество этажей и/или высоты здания, строения, сооружения 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строительный объем, в т.ч. подземной части __________________________________________,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количество мест, вместимость, мощность, производительность 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количество очередей_______________________________________________________________,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 xml:space="preserve">- сметная стоимость </w:t>
      </w:r>
      <w:proofErr w:type="spellStart"/>
      <w:r w:rsidRPr="00831018">
        <w:rPr>
          <w:sz w:val="28"/>
          <w:szCs w:val="28"/>
        </w:rPr>
        <w:t>объека</w:t>
      </w:r>
      <w:proofErr w:type="spellEnd"/>
      <w:r w:rsidRPr="00831018">
        <w:rPr>
          <w:sz w:val="28"/>
          <w:szCs w:val="28"/>
        </w:rPr>
        <w:t xml:space="preserve"> (если строительство, реконструкция, капитальный ремонт </w:t>
      </w:r>
      <w:proofErr w:type="spellStart"/>
      <w:r w:rsidRPr="00831018">
        <w:rPr>
          <w:sz w:val="28"/>
          <w:szCs w:val="28"/>
        </w:rPr>
        <w:t>осуществ</w:t>
      </w:r>
      <w:proofErr w:type="spellEnd"/>
      <w:r w:rsidRPr="00831018">
        <w:rPr>
          <w:sz w:val="28"/>
          <w:szCs w:val="28"/>
        </w:rPr>
        <w:t>-</w:t>
      </w:r>
      <w:proofErr w:type="gramEnd"/>
    </w:p>
    <w:p w:rsidR="00831018" w:rsidRPr="00831018" w:rsidRDefault="00831018" w:rsidP="00831018">
      <w:pPr>
        <w:rPr>
          <w:sz w:val="28"/>
          <w:szCs w:val="28"/>
        </w:rPr>
      </w:pPr>
      <w:proofErr w:type="spellStart"/>
      <w:proofErr w:type="gramStart"/>
      <w:r w:rsidRPr="00831018">
        <w:rPr>
          <w:sz w:val="28"/>
          <w:szCs w:val="28"/>
        </w:rPr>
        <w:lastRenderedPageBreak/>
        <w:t>ляется</w:t>
      </w:r>
      <w:proofErr w:type="spellEnd"/>
      <w:r w:rsidRPr="00831018">
        <w:rPr>
          <w:sz w:val="28"/>
          <w:szCs w:val="28"/>
        </w:rPr>
        <w:t xml:space="preserve"> за счет средств соответствующих бюджетов) _____________________________________,</w:t>
      </w:r>
      <w:proofErr w:type="gramEnd"/>
    </w:p>
    <w:p w:rsidR="00831018" w:rsidRPr="00831018" w:rsidRDefault="00831018" w:rsidP="00831018">
      <w:pPr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для жилых домов дополнительно</w:t>
      </w:r>
      <w:r w:rsidRPr="00831018">
        <w:rPr>
          <w:sz w:val="28"/>
          <w:szCs w:val="28"/>
        </w:rPr>
        <w:t>: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количество квартир _______________________________________________________________,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общая площадь жилых помещений (с учетом балконов, лоджий, веранд и террас) _________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количество и площадь встроенно-пристроенных помещений ____________________________,</w:t>
      </w:r>
    </w:p>
    <w:p w:rsidR="00831018" w:rsidRPr="00831018" w:rsidRDefault="00831018" w:rsidP="00831018">
      <w:pPr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для линейных объектов</w:t>
      </w:r>
      <w:r w:rsidRPr="00831018">
        <w:rPr>
          <w:sz w:val="28"/>
          <w:szCs w:val="28"/>
        </w:rPr>
        <w:t>: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общая протяженность _____________________________________________________________,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- мощность _______________________________________________________________________,</w:t>
      </w:r>
    </w:p>
    <w:p w:rsidR="00831018" w:rsidRPr="00831018" w:rsidRDefault="00831018" w:rsidP="00831018">
      <w:pPr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>расположенного</w:t>
      </w:r>
      <w:proofErr w:type="gramEnd"/>
      <w:r w:rsidRPr="00831018">
        <w:rPr>
          <w:sz w:val="28"/>
          <w:szCs w:val="28"/>
        </w:rPr>
        <w:t xml:space="preserve"> на земельном участке по адресу _______________________________________</w:t>
      </w:r>
    </w:p>
    <w:p w:rsidR="00831018" w:rsidRPr="00831018" w:rsidRDefault="00831018" w:rsidP="00831018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  полный адрес объекта</w:t>
      </w:r>
    </w:p>
    <w:p w:rsidR="00831018" w:rsidRPr="00831018" w:rsidRDefault="00831018" w:rsidP="00831018">
      <w:pPr>
        <w:spacing w:after="120"/>
        <w:jc w:val="center"/>
        <w:rPr>
          <w:sz w:val="28"/>
          <w:szCs w:val="28"/>
        </w:rPr>
      </w:pPr>
      <w:r w:rsidRPr="00831018">
        <w:rPr>
          <w:sz w:val="28"/>
          <w:szCs w:val="28"/>
        </w:rPr>
        <w:t>_________________________________________________________________________________ с указанием субъекта  Российской Федерации, административного района и т.д. или строительный адрес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сроком </w:t>
      </w:r>
      <w:proofErr w:type="gramStart"/>
      <w:r w:rsidRPr="00831018">
        <w:rPr>
          <w:sz w:val="28"/>
          <w:szCs w:val="28"/>
        </w:rPr>
        <w:t>на</w:t>
      </w:r>
      <w:proofErr w:type="gramEnd"/>
      <w:r w:rsidRPr="00831018">
        <w:rPr>
          <w:sz w:val="28"/>
          <w:szCs w:val="28"/>
        </w:rPr>
        <w:t xml:space="preserve"> _____________ месяцев.</w:t>
      </w:r>
    </w:p>
    <w:p w:rsidR="00831018" w:rsidRPr="00831018" w:rsidRDefault="00831018" w:rsidP="00831018">
      <w:pPr>
        <w:rPr>
          <w:i/>
          <w:iCs/>
          <w:sz w:val="28"/>
          <w:szCs w:val="28"/>
        </w:rPr>
      </w:pPr>
      <w:r w:rsidRPr="00831018">
        <w:rPr>
          <w:i/>
          <w:iCs/>
          <w:sz w:val="28"/>
          <w:szCs w:val="28"/>
        </w:rPr>
        <w:t xml:space="preserve">                                </w:t>
      </w:r>
      <w:r w:rsidRPr="00831018">
        <w:rPr>
          <w:sz w:val="28"/>
          <w:szCs w:val="28"/>
        </w:rPr>
        <w:t xml:space="preserve">(согласно </w:t>
      </w:r>
      <w:proofErr w:type="gramStart"/>
      <w:r w:rsidRPr="00831018">
        <w:rPr>
          <w:sz w:val="28"/>
          <w:szCs w:val="28"/>
        </w:rPr>
        <w:t>ПОС</w:t>
      </w:r>
      <w:proofErr w:type="gramEnd"/>
      <w:r w:rsidRPr="00831018">
        <w:rPr>
          <w:sz w:val="28"/>
          <w:szCs w:val="28"/>
        </w:rPr>
        <w:t>)</w: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Прилагаемые документы: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1. ________________________________________________________________________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2. ________________________________________________________________________ и др.</w: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Должность                                   ____________                                      _______________________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руководителя организации                                 (подпись)</w:t>
      </w:r>
      <w:r w:rsidRPr="00831018">
        <w:rPr>
          <w:sz w:val="28"/>
          <w:szCs w:val="28"/>
        </w:rPr>
        <w:tab/>
        <w:t xml:space="preserve">                                                             (расшифровка подписи)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(для юридического лица)                                                                        </w: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Исполнитель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телефон</w:t>
      </w:r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>Приложение № 3</w:t>
      </w:r>
    </w:p>
    <w:p w:rsidR="00831018" w:rsidRPr="00831018" w:rsidRDefault="00831018" w:rsidP="00831018">
      <w:pPr>
        <w:ind w:firstLine="567"/>
        <w:jc w:val="right"/>
        <w:rPr>
          <w:sz w:val="28"/>
          <w:szCs w:val="28"/>
        </w:rPr>
      </w:pPr>
      <w:r w:rsidRPr="00831018">
        <w:rPr>
          <w:sz w:val="28"/>
          <w:szCs w:val="28"/>
        </w:rPr>
        <w:t>к Административному регламенту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</w:p>
    <w:p w:rsidR="00831018" w:rsidRPr="00831018" w:rsidRDefault="00831018" w:rsidP="00831018">
      <w:pPr>
        <w:spacing w:line="160" w:lineRule="auto"/>
        <w:ind w:left="5398" w:hanging="358"/>
        <w:rPr>
          <w:sz w:val="28"/>
          <w:szCs w:val="28"/>
        </w:rPr>
      </w:pPr>
      <w:r w:rsidRPr="00831018">
        <w:rPr>
          <w:sz w:val="28"/>
          <w:szCs w:val="28"/>
        </w:rPr>
        <w:t>Кому</w:t>
      </w: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</w:t>
      </w:r>
    </w:p>
    <w:p w:rsidR="00831018" w:rsidRPr="00831018" w:rsidRDefault="00831018" w:rsidP="00831018">
      <w:pPr>
        <w:spacing w:line="160" w:lineRule="auto"/>
        <w:ind w:left="5398" w:hanging="358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</w:t>
      </w:r>
      <w:proofErr w:type="gramStart"/>
      <w:r w:rsidRPr="00831018">
        <w:rPr>
          <w:sz w:val="28"/>
          <w:szCs w:val="28"/>
        </w:rPr>
        <w:t>(наименование застройщика,</w:t>
      </w:r>
      <w:proofErr w:type="gramEnd"/>
    </w:p>
    <w:p w:rsidR="00831018" w:rsidRPr="00831018" w:rsidRDefault="00831018" w:rsidP="00831018">
      <w:pPr>
        <w:ind w:left="5398" w:hanging="358"/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lastRenderedPageBreak/>
        <w:t xml:space="preserve">             __________________________________</w:t>
      </w:r>
    </w:p>
    <w:p w:rsidR="00831018" w:rsidRPr="00831018" w:rsidRDefault="00831018" w:rsidP="00831018">
      <w:pPr>
        <w:spacing w:line="160" w:lineRule="auto"/>
        <w:ind w:left="5398" w:hanging="358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</w:t>
      </w:r>
      <w:proofErr w:type="gramStart"/>
      <w:r w:rsidRPr="00831018">
        <w:rPr>
          <w:sz w:val="28"/>
          <w:szCs w:val="28"/>
        </w:rPr>
        <w:t>(фамилия, имя, отчество – для граждан,</w:t>
      </w:r>
      <w:proofErr w:type="gramEnd"/>
    </w:p>
    <w:p w:rsidR="00831018" w:rsidRPr="00831018" w:rsidRDefault="00831018" w:rsidP="00831018">
      <w:pPr>
        <w:ind w:left="5398" w:hanging="358"/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________________________________________</w:t>
      </w:r>
    </w:p>
    <w:p w:rsidR="00831018" w:rsidRPr="00831018" w:rsidRDefault="00831018" w:rsidP="00831018">
      <w:pPr>
        <w:spacing w:line="160" w:lineRule="auto"/>
        <w:ind w:left="5398" w:hanging="358"/>
        <w:rPr>
          <w:sz w:val="28"/>
          <w:szCs w:val="28"/>
        </w:rPr>
      </w:pPr>
      <w:r w:rsidRPr="00831018">
        <w:rPr>
          <w:sz w:val="28"/>
          <w:szCs w:val="28"/>
        </w:rPr>
        <w:t xml:space="preserve">       полное наименование организации – для юридических лиц)</w:t>
      </w:r>
    </w:p>
    <w:p w:rsidR="00831018" w:rsidRPr="00831018" w:rsidRDefault="00831018" w:rsidP="00831018">
      <w:pPr>
        <w:spacing w:line="160" w:lineRule="auto"/>
        <w:ind w:left="5398" w:hanging="358"/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________________________________________</w:t>
      </w:r>
      <w:r w:rsidRPr="00831018">
        <w:rPr>
          <w:sz w:val="28"/>
          <w:szCs w:val="28"/>
        </w:rPr>
        <w:t xml:space="preserve">                                                                  его почтовый индекс и адрес)</w:t>
      </w:r>
    </w:p>
    <w:p w:rsidR="00831018" w:rsidRPr="00831018" w:rsidRDefault="00831018" w:rsidP="00831018">
      <w:pPr>
        <w:ind w:left="5398"/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РАЗРЕШЕНИЕ</w:t>
      </w:r>
    </w:p>
    <w:p w:rsidR="00831018" w:rsidRPr="00831018" w:rsidRDefault="00831018" w:rsidP="00831018">
      <w:pPr>
        <w:jc w:val="center"/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на строительство</w:t>
      </w:r>
    </w:p>
    <w:p w:rsidR="00831018" w:rsidRPr="00831018" w:rsidRDefault="00831018" w:rsidP="00831018">
      <w:pPr>
        <w:rPr>
          <w:b/>
          <w:bCs/>
          <w:sz w:val="28"/>
          <w:szCs w:val="28"/>
        </w:rPr>
      </w:pPr>
    </w:p>
    <w:p w:rsidR="00831018" w:rsidRPr="00831018" w:rsidRDefault="00831018" w:rsidP="00831018">
      <w:pPr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№</w:t>
      </w:r>
      <w:r w:rsidRPr="00831018">
        <w:rPr>
          <w:b/>
          <w:bCs/>
          <w:i/>
          <w:iCs/>
          <w:sz w:val="28"/>
          <w:szCs w:val="28"/>
          <w:u w:val="single"/>
        </w:rPr>
        <w:tab/>
      </w:r>
      <w:r w:rsidRPr="00831018">
        <w:rPr>
          <w:b/>
          <w:bCs/>
          <w:i/>
          <w:iCs/>
          <w:sz w:val="28"/>
          <w:szCs w:val="28"/>
          <w:u w:val="single"/>
        </w:rPr>
        <w:tab/>
        <w:t xml:space="preserve"> </w:t>
      </w:r>
      <w:r w:rsidRPr="00831018">
        <w:rPr>
          <w:b/>
          <w:bCs/>
          <w:i/>
          <w:iCs/>
          <w:sz w:val="28"/>
          <w:szCs w:val="28"/>
          <w:u w:val="single"/>
        </w:rPr>
        <w:tab/>
      </w:r>
      <w:r w:rsidRPr="00831018">
        <w:rPr>
          <w:b/>
          <w:bCs/>
          <w:i/>
          <w:iCs/>
          <w:sz w:val="28"/>
          <w:szCs w:val="28"/>
          <w:u w:val="single"/>
        </w:rPr>
        <w:tab/>
      </w:r>
    </w:p>
    <w:p w:rsidR="00831018" w:rsidRPr="00831018" w:rsidRDefault="00831018" w:rsidP="00831018">
      <w:pPr>
        <w:rPr>
          <w:b/>
          <w:bCs/>
          <w:i/>
          <w:iCs/>
          <w:sz w:val="28"/>
          <w:szCs w:val="28"/>
          <w:u w:val="single"/>
        </w:rPr>
      </w:pPr>
    </w:p>
    <w:p w:rsidR="00831018" w:rsidRPr="00831018" w:rsidRDefault="00831018" w:rsidP="00831018">
      <w:pPr>
        <w:rPr>
          <w:b/>
          <w:bCs/>
          <w:i/>
          <w:iCs/>
          <w:sz w:val="28"/>
          <w:szCs w:val="28"/>
          <w:u w:val="single"/>
        </w:rPr>
      </w:pPr>
      <w:proofErr w:type="spellStart"/>
      <w:r w:rsidRPr="00831018">
        <w:rPr>
          <w:b/>
          <w:bCs/>
          <w:i/>
          <w:iCs/>
          <w:sz w:val="28"/>
          <w:szCs w:val="28"/>
          <w:u w:val="single"/>
        </w:rPr>
        <w:t>____________________________Администрация</w:t>
      </w:r>
      <w:proofErr w:type="spellEnd"/>
      <w:r w:rsidRPr="00831018">
        <w:rPr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831018">
        <w:rPr>
          <w:b/>
          <w:bCs/>
          <w:i/>
          <w:iCs/>
          <w:sz w:val="28"/>
          <w:szCs w:val="28"/>
          <w:u w:val="single"/>
        </w:rPr>
        <w:t>Благодатского</w:t>
      </w:r>
      <w:proofErr w:type="spellEnd"/>
      <w:r w:rsidRPr="00831018">
        <w:rPr>
          <w:b/>
          <w:bCs/>
          <w:i/>
          <w:iCs/>
          <w:sz w:val="28"/>
          <w:szCs w:val="28"/>
          <w:u w:val="single"/>
        </w:rPr>
        <w:t xml:space="preserve"> сельсовета _____________</w:t>
      </w:r>
    </w:p>
    <w:p w:rsidR="00831018" w:rsidRPr="00831018" w:rsidRDefault="00831018" w:rsidP="00831018">
      <w:pPr>
        <w:spacing w:line="360" w:lineRule="auto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</w:t>
      </w:r>
      <w:proofErr w:type="gramStart"/>
      <w:r w:rsidRPr="00831018">
        <w:rPr>
          <w:sz w:val="28"/>
          <w:szCs w:val="28"/>
        </w:rPr>
        <w:t>(наименование уполномоченного федерального органа исполнительной власти, или</w:t>
      </w:r>
      <w:proofErr w:type="gramEnd"/>
    </w:p>
    <w:p w:rsidR="00831018" w:rsidRPr="00831018" w:rsidRDefault="00831018" w:rsidP="00831018">
      <w:pPr>
        <w:spacing w:line="160" w:lineRule="auto"/>
        <w:rPr>
          <w:sz w:val="28"/>
          <w:szCs w:val="28"/>
        </w:rPr>
      </w:pPr>
      <w:r w:rsidRPr="00831018">
        <w:rPr>
          <w:sz w:val="28"/>
          <w:szCs w:val="28"/>
        </w:rPr>
        <w:t>__________________________________________________________________________________</w:t>
      </w:r>
    </w:p>
    <w:p w:rsidR="00831018" w:rsidRPr="00831018" w:rsidRDefault="00831018" w:rsidP="00831018">
      <w:pPr>
        <w:spacing w:line="360" w:lineRule="auto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органа исполнительной власти субъекта Российской Федерации, или органа местного</w:t>
      </w:r>
    </w:p>
    <w:p w:rsidR="00831018" w:rsidRPr="00831018" w:rsidRDefault="00831018" w:rsidP="00831018">
      <w:pPr>
        <w:spacing w:line="160" w:lineRule="auto"/>
        <w:rPr>
          <w:sz w:val="28"/>
          <w:szCs w:val="28"/>
        </w:rPr>
      </w:pPr>
      <w:r w:rsidRPr="00831018">
        <w:rPr>
          <w:sz w:val="28"/>
          <w:szCs w:val="28"/>
        </w:rPr>
        <w:t>__________________________________________________________________________________</w:t>
      </w:r>
    </w:p>
    <w:p w:rsidR="00831018" w:rsidRPr="00831018" w:rsidRDefault="00831018" w:rsidP="00831018">
      <w:pPr>
        <w:spacing w:line="160" w:lineRule="auto"/>
        <w:jc w:val="center"/>
        <w:rPr>
          <w:sz w:val="28"/>
          <w:szCs w:val="28"/>
        </w:rPr>
      </w:pPr>
      <w:r w:rsidRPr="00831018">
        <w:rPr>
          <w:sz w:val="28"/>
          <w:szCs w:val="28"/>
        </w:rPr>
        <w:t xml:space="preserve">самоуправления, </w:t>
      </w:r>
      <w:proofErr w:type="gramStart"/>
      <w:r w:rsidRPr="00831018">
        <w:rPr>
          <w:sz w:val="28"/>
          <w:szCs w:val="28"/>
        </w:rPr>
        <w:t>осуществляющих</w:t>
      </w:r>
      <w:proofErr w:type="gramEnd"/>
      <w:r w:rsidRPr="00831018">
        <w:rPr>
          <w:sz w:val="28"/>
          <w:szCs w:val="28"/>
        </w:rPr>
        <w:t xml:space="preserve"> выдачу разрешения на строительство)</w:t>
      </w:r>
    </w:p>
    <w:p w:rsidR="00831018" w:rsidRPr="00831018" w:rsidRDefault="00831018" w:rsidP="00831018">
      <w:pPr>
        <w:rPr>
          <w:b/>
          <w:bCs/>
          <w:sz w:val="28"/>
          <w:szCs w:val="28"/>
        </w:rPr>
      </w:pPr>
      <w:proofErr w:type="gramStart"/>
      <w:r w:rsidRPr="00831018">
        <w:rPr>
          <w:b/>
          <w:bCs/>
          <w:sz w:val="28"/>
          <w:szCs w:val="28"/>
        </w:rPr>
        <w:t>руководствуясь   статьей   51   Градостроительного  кодекса  Российской  Федерации   разрешает</w:t>
      </w:r>
      <w:proofErr w:type="gramEnd"/>
      <w:r w:rsidRPr="00831018">
        <w:rPr>
          <w:b/>
          <w:bCs/>
          <w:sz w:val="28"/>
          <w:szCs w:val="28"/>
        </w:rPr>
        <w:t xml:space="preserve">  </w:t>
      </w:r>
      <w:r w:rsidRPr="00831018">
        <w:rPr>
          <w:b/>
          <w:bCs/>
          <w:sz w:val="28"/>
          <w:szCs w:val="28"/>
          <w:u w:val="single"/>
        </w:rPr>
        <w:t>строительство,  реконструкцию,  капитальный ремонт</w:t>
      </w:r>
      <w:r w:rsidRPr="00831018">
        <w:rPr>
          <w:b/>
          <w:bCs/>
          <w:sz w:val="28"/>
          <w:szCs w:val="28"/>
        </w:rPr>
        <w:t xml:space="preserve"> объекта   капитального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                        (ненужное   зачеркнуть)</w:t>
      </w:r>
    </w:p>
    <w:p w:rsidR="00831018" w:rsidRPr="00831018" w:rsidRDefault="00831018" w:rsidP="00831018">
      <w:pPr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строительства</w:t>
      </w:r>
      <w:r w:rsidRPr="00831018">
        <w:rPr>
          <w:sz w:val="28"/>
          <w:szCs w:val="28"/>
        </w:rPr>
        <w:t xml:space="preserve"> </w:t>
      </w: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______________________________________________________________________</w:t>
      </w:r>
    </w:p>
    <w:p w:rsidR="00831018" w:rsidRPr="00831018" w:rsidRDefault="00831018" w:rsidP="00831018">
      <w:pPr>
        <w:spacing w:line="360" w:lineRule="auto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</w:t>
      </w:r>
      <w:proofErr w:type="gramStart"/>
      <w:r w:rsidRPr="00831018">
        <w:rPr>
          <w:sz w:val="28"/>
          <w:szCs w:val="28"/>
        </w:rPr>
        <w:t>(наименование объекта капитального строительства, в соответствии с проектной документацией,</w:t>
      </w:r>
      <w:proofErr w:type="gramEnd"/>
    </w:p>
    <w:p w:rsidR="00831018" w:rsidRPr="00831018" w:rsidRDefault="00831018" w:rsidP="00831018">
      <w:pPr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______________________________________________________________________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краткие  проектные характеристики, описание этапа строительства, реконструкции,</w:t>
      </w:r>
    </w:p>
    <w:p w:rsidR="00831018" w:rsidRPr="00831018" w:rsidRDefault="00831018" w:rsidP="00831018">
      <w:pPr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______________________________________________________________________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           если разрешение выдается на этап строительства, реконструкции)</w:t>
      </w:r>
    </w:p>
    <w:p w:rsidR="00831018" w:rsidRPr="00831018" w:rsidRDefault="00831018" w:rsidP="00831018">
      <w:pPr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______________________________________________________________________</w:t>
      </w:r>
    </w:p>
    <w:p w:rsidR="00831018" w:rsidRPr="00831018" w:rsidRDefault="00831018" w:rsidP="00831018">
      <w:pPr>
        <w:rPr>
          <w:b/>
          <w:bCs/>
          <w:sz w:val="28"/>
          <w:szCs w:val="28"/>
        </w:rPr>
      </w:pPr>
      <w:proofErr w:type="gramStart"/>
      <w:r w:rsidRPr="00831018">
        <w:rPr>
          <w:b/>
          <w:bCs/>
          <w:sz w:val="28"/>
          <w:szCs w:val="28"/>
        </w:rPr>
        <w:t>расположенного</w:t>
      </w:r>
      <w:proofErr w:type="gramEnd"/>
      <w:r w:rsidRPr="00831018">
        <w:rPr>
          <w:b/>
          <w:bCs/>
          <w:sz w:val="28"/>
          <w:szCs w:val="28"/>
        </w:rPr>
        <w:t xml:space="preserve"> по адресу </w:t>
      </w: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 _________________</w:t>
      </w:r>
    </w:p>
    <w:p w:rsidR="00831018" w:rsidRPr="00831018" w:rsidRDefault="00831018" w:rsidP="00831018">
      <w:pPr>
        <w:spacing w:line="360" w:lineRule="auto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                                   </w:t>
      </w:r>
      <w:proofErr w:type="gramStart"/>
      <w:r w:rsidRPr="00831018">
        <w:rPr>
          <w:sz w:val="28"/>
          <w:szCs w:val="28"/>
        </w:rPr>
        <w:t xml:space="preserve">(полный   адрес объекта капитального строительства с указанием          </w:t>
      </w:r>
      <w:proofErr w:type="gramEnd"/>
    </w:p>
    <w:p w:rsidR="00831018" w:rsidRPr="00831018" w:rsidRDefault="00831018" w:rsidP="00831018">
      <w:pPr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lastRenderedPageBreak/>
        <w:t>______________________________________________________________________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субъекта Российской Федерации, административного района и т. д. или строительный адрес)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______________________________________________________________________</w:t>
      </w:r>
    </w:p>
    <w:p w:rsidR="00831018" w:rsidRPr="00831018" w:rsidRDefault="00831018" w:rsidP="00831018">
      <w:pPr>
        <w:jc w:val="both"/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Срок действия настоящего разрешения</w:t>
      </w:r>
      <w:r w:rsidRPr="00831018">
        <w:rPr>
          <w:sz w:val="28"/>
          <w:szCs w:val="28"/>
        </w:rPr>
        <w:t xml:space="preserve"> до </w:t>
      </w:r>
      <w:r w:rsidRPr="00831018">
        <w:rPr>
          <w:b/>
          <w:bCs/>
          <w:i/>
          <w:iCs/>
          <w:sz w:val="28"/>
          <w:szCs w:val="28"/>
        </w:rPr>
        <w:t>«</w:t>
      </w:r>
      <w:r w:rsidRPr="00831018">
        <w:rPr>
          <w:b/>
          <w:bCs/>
          <w:i/>
          <w:iCs/>
          <w:sz w:val="28"/>
          <w:szCs w:val="28"/>
          <w:u w:val="single"/>
        </w:rPr>
        <w:t>__</w:t>
      </w:r>
      <w:r w:rsidRPr="00831018">
        <w:rPr>
          <w:b/>
          <w:bCs/>
          <w:i/>
          <w:iCs/>
          <w:sz w:val="28"/>
          <w:szCs w:val="28"/>
        </w:rPr>
        <w:t>»</w:t>
      </w:r>
      <w:r w:rsidRPr="00831018">
        <w:rPr>
          <w:sz w:val="28"/>
          <w:szCs w:val="28"/>
        </w:rPr>
        <w:t xml:space="preserve">  </w:t>
      </w:r>
      <w:r w:rsidRPr="00831018">
        <w:rPr>
          <w:b/>
          <w:bCs/>
          <w:i/>
          <w:iCs/>
          <w:sz w:val="28"/>
          <w:szCs w:val="28"/>
          <w:u w:val="single"/>
        </w:rPr>
        <w:t>_____</w:t>
      </w:r>
      <w:r w:rsidRPr="00831018">
        <w:rPr>
          <w:b/>
          <w:bCs/>
          <w:i/>
          <w:iCs/>
          <w:sz w:val="28"/>
          <w:szCs w:val="28"/>
        </w:rPr>
        <w:t xml:space="preserve"> 20   г. </w:t>
      </w:r>
    </w:p>
    <w:p w:rsidR="00831018" w:rsidRPr="00831018" w:rsidRDefault="00831018" w:rsidP="00831018">
      <w:pPr>
        <w:rPr>
          <w:b/>
          <w:bCs/>
          <w:i/>
          <w:iCs/>
          <w:sz w:val="28"/>
          <w:szCs w:val="28"/>
        </w:rPr>
      </w:pPr>
    </w:p>
    <w:p w:rsidR="00831018" w:rsidRPr="00831018" w:rsidRDefault="00831018" w:rsidP="00831018">
      <w:pPr>
        <w:rPr>
          <w:b/>
          <w:bCs/>
          <w:i/>
          <w:iCs/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Глава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                                              ______________                                                      __________________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proofErr w:type="gramStart"/>
      <w:r w:rsidRPr="00831018">
        <w:rPr>
          <w:sz w:val="28"/>
          <w:szCs w:val="28"/>
        </w:rPr>
        <w:t xml:space="preserve">(должность уполномоченного                                                                        (подпись)                                                                   (расшифровка подписи сотрудника органа,  осуществляющего выдачу                                   разрешения на строительство)                        </w:t>
      </w:r>
      <w:proofErr w:type="gramEnd"/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«_______» __________________20       г.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М.П.</w:t>
      </w:r>
    </w:p>
    <w:p w:rsidR="00831018" w:rsidRPr="00831018" w:rsidRDefault="00831018" w:rsidP="00831018">
      <w:pPr>
        <w:jc w:val="both"/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Действие настоящего разрешения продлено</w:t>
      </w:r>
      <w:r w:rsidRPr="00831018">
        <w:rPr>
          <w:sz w:val="28"/>
          <w:szCs w:val="28"/>
        </w:rPr>
        <w:t xml:space="preserve"> до «_____»_________________ 20     г.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__________________               ______________                            _________________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</w:t>
      </w:r>
      <w:proofErr w:type="gramStart"/>
      <w:r w:rsidRPr="00831018">
        <w:rPr>
          <w:sz w:val="28"/>
          <w:szCs w:val="28"/>
        </w:rPr>
        <w:t>(должность уполномоченного                                           (подпись)                                                                                    (расшифровка подписи)</w:t>
      </w:r>
      <w:proofErr w:type="gramEnd"/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сотрудника органа, осуществляющего выдачу разрешения на строительство)                                                                                    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«_______» __________________20       г.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М.П.</w:t>
      </w:r>
    </w:p>
    <w:p w:rsidR="00831018" w:rsidRPr="00831018" w:rsidRDefault="00831018" w:rsidP="00831018">
      <w:pPr>
        <w:jc w:val="right"/>
        <w:rPr>
          <w:sz w:val="28"/>
          <w:szCs w:val="28"/>
        </w:rPr>
      </w:pPr>
    </w:p>
    <w:p w:rsidR="00831018" w:rsidRPr="00831018" w:rsidRDefault="00831018" w:rsidP="00831018">
      <w:pPr>
        <w:jc w:val="right"/>
        <w:rPr>
          <w:sz w:val="28"/>
          <w:szCs w:val="28"/>
        </w:rPr>
      </w:pPr>
      <w:r w:rsidRPr="00831018">
        <w:rPr>
          <w:sz w:val="28"/>
          <w:szCs w:val="28"/>
        </w:rPr>
        <w:t>Приложение № 4</w:t>
      </w:r>
    </w:p>
    <w:p w:rsidR="00831018" w:rsidRPr="00831018" w:rsidRDefault="00831018" w:rsidP="00831018">
      <w:pPr>
        <w:ind w:firstLine="567"/>
        <w:jc w:val="right"/>
        <w:rPr>
          <w:sz w:val="28"/>
          <w:szCs w:val="28"/>
        </w:rPr>
      </w:pPr>
      <w:r w:rsidRPr="00831018">
        <w:rPr>
          <w:sz w:val="28"/>
          <w:szCs w:val="28"/>
        </w:rPr>
        <w:t>к Административному регламенту</w:t>
      </w:r>
    </w:p>
    <w:p w:rsidR="00831018" w:rsidRPr="00831018" w:rsidRDefault="00831018" w:rsidP="00831018">
      <w:pPr>
        <w:ind w:firstLine="567"/>
        <w:jc w:val="right"/>
        <w:rPr>
          <w:sz w:val="28"/>
          <w:szCs w:val="28"/>
        </w:rPr>
      </w:pP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</w:p>
    <w:p w:rsidR="00831018" w:rsidRPr="00831018" w:rsidRDefault="00831018" w:rsidP="00831018">
      <w:pPr>
        <w:spacing w:line="160" w:lineRule="auto"/>
        <w:ind w:left="5398" w:hanging="358"/>
        <w:rPr>
          <w:sz w:val="28"/>
          <w:szCs w:val="28"/>
        </w:rPr>
      </w:pPr>
      <w:r w:rsidRPr="00831018">
        <w:rPr>
          <w:sz w:val="28"/>
          <w:szCs w:val="28"/>
        </w:rPr>
        <w:t>Кому</w:t>
      </w: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</w:t>
      </w:r>
    </w:p>
    <w:p w:rsidR="00831018" w:rsidRPr="00831018" w:rsidRDefault="00831018" w:rsidP="00831018">
      <w:pPr>
        <w:spacing w:line="160" w:lineRule="auto"/>
        <w:ind w:left="5398" w:hanging="358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</w:t>
      </w:r>
      <w:proofErr w:type="gramStart"/>
      <w:r w:rsidRPr="00831018">
        <w:rPr>
          <w:sz w:val="28"/>
          <w:szCs w:val="28"/>
        </w:rPr>
        <w:t>(наименование застройщика,</w:t>
      </w:r>
      <w:proofErr w:type="gramEnd"/>
    </w:p>
    <w:p w:rsidR="00831018" w:rsidRPr="00831018" w:rsidRDefault="00831018" w:rsidP="00831018">
      <w:pPr>
        <w:ind w:left="5398" w:hanging="358"/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t xml:space="preserve">             __________________________________</w:t>
      </w:r>
    </w:p>
    <w:p w:rsidR="00831018" w:rsidRPr="00831018" w:rsidRDefault="00831018" w:rsidP="00831018">
      <w:pPr>
        <w:spacing w:line="160" w:lineRule="auto"/>
        <w:ind w:left="5398" w:hanging="358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</w:t>
      </w:r>
      <w:proofErr w:type="gramStart"/>
      <w:r w:rsidRPr="00831018">
        <w:rPr>
          <w:sz w:val="28"/>
          <w:szCs w:val="28"/>
        </w:rPr>
        <w:t>(фамилия, имя, отчество – для граждан,</w:t>
      </w:r>
      <w:proofErr w:type="gramEnd"/>
    </w:p>
    <w:p w:rsidR="00831018" w:rsidRPr="00831018" w:rsidRDefault="00831018" w:rsidP="00831018">
      <w:pPr>
        <w:ind w:left="5398" w:hanging="358"/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________________________________________</w:t>
      </w:r>
    </w:p>
    <w:p w:rsidR="00831018" w:rsidRPr="00831018" w:rsidRDefault="00831018" w:rsidP="00831018">
      <w:pPr>
        <w:spacing w:line="160" w:lineRule="auto"/>
        <w:ind w:left="5398" w:hanging="358"/>
        <w:rPr>
          <w:sz w:val="28"/>
          <w:szCs w:val="28"/>
        </w:rPr>
      </w:pPr>
      <w:r w:rsidRPr="00831018">
        <w:rPr>
          <w:sz w:val="28"/>
          <w:szCs w:val="28"/>
        </w:rPr>
        <w:t xml:space="preserve">       полное наименование организации – для юридических лиц)</w:t>
      </w:r>
    </w:p>
    <w:p w:rsidR="00831018" w:rsidRPr="00831018" w:rsidRDefault="00831018" w:rsidP="00831018">
      <w:pPr>
        <w:spacing w:line="160" w:lineRule="auto"/>
        <w:ind w:left="5398" w:hanging="358"/>
        <w:rPr>
          <w:b/>
          <w:bCs/>
          <w:i/>
          <w:iCs/>
          <w:sz w:val="28"/>
          <w:szCs w:val="28"/>
          <w:u w:val="single"/>
        </w:rPr>
      </w:pPr>
      <w:r w:rsidRPr="00831018">
        <w:rPr>
          <w:b/>
          <w:bCs/>
          <w:i/>
          <w:iCs/>
          <w:sz w:val="28"/>
          <w:szCs w:val="28"/>
          <w:u w:val="single"/>
        </w:rPr>
        <w:t>________________________________________</w:t>
      </w:r>
      <w:r w:rsidRPr="00831018">
        <w:rPr>
          <w:sz w:val="28"/>
          <w:szCs w:val="28"/>
        </w:rPr>
        <w:t xml:space="preserve">                                                                  его почтовый индекс и адрес)</w: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jc w:val="center"/>
        <w:rPr>
          <w:b/>
          <w:bCs/>
          <w:sz w:val="28"/>
          <w:szCs w:val="28"/>
        </w:rPr>
      </w:pPr>
      <w:r w:rsidRPr="00831018">
        <w:rPr>
          <w:b/>
          <w:bCs/>
          <w:sz w:val="28"/>
          <w:szCs w:val="28"/>
        </w:rPr>
        <w:t>УВЕДОМЛЕНИЕ</w:t>
      </w:r>
    </w:p>
    <w:p w:rsidR="00831018" w:rsidRPr="00831018" w:rsidRDefault="00831018" w:rsidP="00831018">
      <w:pPr>
        <w:jc w:val="center"/>
        <w:rPr>
          <w:b/>
          <w:bCs/>
          <w:sz w:val="28"/>
          <w:szCs w:val="28"/>
        </w:rPr>
      </w:pPr>
    </w:p>
    <w:p w:rsidR="00831018" w:rsidRPr="00831018" w:rsidRDefault="00831018" w:rsidP="00831018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 xml:space="preserve">об отказе в выдаче разрешения на </w:t>
      </w:r>
      <w:r w:rsidRPr="00831018">
        <w:rPr>
          <w:sz w:val="28"/>
          <w:szCs w:val="28"/>
          <w:u w:val="single"/>
        </w:rPr>
        <w:t xml:space="preserve">строительство </w:t>
      </w:r>
      <w:r w:rsidRPr="00831018">
        <w:rPr>
          <w:sz w:val="28"/>
          <w:szCs w:val="28"/>
        </w:rPr>
        <w:t>объекта капитального строительства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(ненужное зачеркнуть)</w: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ind w:firstLine="708"/>
        <w:rPr>
          <w:sz w:val="28"/>
          <w:szCs w:val="28"/>
        </w:rPr>
      </w:pPr>
      <w:r w:rsidRPr="00831018">
        <w:rPr>
          <w:sz w:val="28"/>
          <w:szCs w:val="28"/>
        </w:rPr>
        <w:lastRenderedPageBreak/>
        <w:t xml:space="preserve">Вы обратились с заявлением  о  выдаче  разрешения на </w:t>
      </w:r>
      <w:r w:rsidRPr="00831018">
        <w:rPr>
          <w:sz w:val="28"/>
          <w:szCs w:val="28"/>
          <w:u w:val="single"/>
        </w:rPr>
        <w:t xml:space="preserve">строительство </w:t>
      </w:r>
      <w:r w:rsidRPr="00831018">
        <w:rPr>
          <w:sz w:val="28"/>
          <w:szCs w:val="28"/>
        </w:rPr>
        <w:t xml:space="preserve">объекта капитального строительства </w:t>
      </w:r>
      <w:proofErr w:type="gramStart"/>
      <w:r w:rsidRPr="00831018">
        <w:rPr>
          <w:sz w:val="28"/>
          <w:szCs w:val="28"/>
        </w:rPr>
        <w:t>в</w:t>
      </w:r>
      <w:proofErr w:type="gramEnd"/>
      <w:r w:rsidRPr="00831018">
        <w:rPr>
          <w:sz w:val="28"/>
          <w:szCs w:val="28"/>
        </w:rPr>
        <w:t xml:space="preserve"> </w:t>
      </w:r>
    </w:p>
    <w:p w:rsidR="00831018" w:rsidRPr="00831018" w:rsidRDefault="00831018" w:rsidP="00831018">
      <w:pPr>
        <w:ind w:firstLine="708"/>
        <w:rPr>
          <w:sz w:val="28"/>
          <w:szCs w:val="28"/>
        </w:rPr>
      </w:pPr>
      <w:r w:rsidRPr="00831018">
        <w:rPr>
          <w:sz w:val="28"/>
          <w:szCs w:val="28"/>
        </w:rPr>
        <w:t>(ненужное зачеркнуть)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____________________________________________________________________________________________________________________________</w:t>
      </w:r>
    </w:p>
    <w:p w:rsidR="00831018" w:rsidRPr="00831018" w:rsidRDefault="00831018" w:rsidP="00831018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>наименование объекта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  <w:r w:rsidRPr="00831018">
        <w:rPr>
          <w:sz w:val="28"/>
          <w:szCs w:val="28"/>
        </w:rPr>
        <w:t>расположенного по адресу: ________________________________________________________</w:t>
      </w:r>
      <w:proofErr w:type="gramStart"/>
      <w:r w:rsidRPr="00831018">
        <w:rPr>
          <w:sz w:val="28"/>
          <w:szCs w:val="28"/>
        </w:rPr>
        <w:t xml:space="preserve"> .</w:t>
      </w:r>
      <w:proofErr w:type="gramEnd"/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Заявление принято "____" __________ 20___ г., зарегистрировано № ______________.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</w:t>
      </w:r>
      <w:r w:rsidRPr="00831018">
        <w:rPr>
          <w:sz w:val="28"/>
          <w:szCs w:val="28"/>
        </w:rPr>
        <w:tab/>
        <w:t>По  результатам  рассмотрения  заявления  Вам отказано  в выдаче разрешения на  строительство __________________________________________________________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                                             (наименование объекта)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__________________________________________________________________________, </w:t>
      </w:r>
      <w:proofErr w:type="gramStart"/>
      <w:r w:rsidRPr="00831018">
        <w:rPr>
          <w:sz w:val="28"/>
          <w:szCs w:val="28"/>
        </w:rPr>
        <w:t>расположенного</w:t>
      </w:r>
      <w:proofErr w:type="gramEnd"/>
      <w:r w:rsidRPr="00831018">
        <w:rPr>
          <w:sz w:val="28"/>
          <w:szCs w:val="28"/>
        </w:rPr>
        <w:t xml:space="preserve"> по адресу: ________________________________________________________                             </w:t>
      </w: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на основании _________________________________________________________________________</w:t>
      </w:r>
    </w:p>
    <w:p w:rsidR="00831018" w:rsidRPr="00831018" w:rsidRDefault="00831018" w:rsidP="00831018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 xml:space="preserve">указать причину отказа в соответствии </w:t>
      </w:r>
      <w:proofErr w:type="gramStart"/>
      <w:r w:rsidRPr="00831018">
        <w:rPr>
          <w:sz w:val="28"/>
          <w:szCs w:val="28"/>
        </w:rPr>
        <w:t>с</w:t>
      </w:r>
      <w:proofErr w:type="gramEnd"/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>__________________________________________________________________________</w:t>
      </w:r>
    </w:p>
    <w:p w:rsidR="00831018" w:rsidRPr="00831018" w:rsidRDefault="00831018" w:rsidP="00831018">
      <w:pPr>
        <w:jc w:val="center"/>
        <w:rPr>
          <w:sz w:val="28"/>
          <w:szCs w:val="28"/>
        </w:rPr>
      </w:pPr>
      <w:r w:rsidRPr="00831018">
        <w:rPr>
          <w:sz w:val="28"/>
          <w:szCs w:val="28"/>
        </w:rPr>
        <w:t>действующим законодательством</w:t>
      </w:r>
    </w:p>
    <w:p w:rsidR="00831018" w:rsidRPr="00831018" w:rsidRDefault="00831018" w:rsidP="00831018">
      <w:pPr>
        <w:rPr>
          <w:sz w:val="28"/>
          <w:szCs w:val="28"/>
        </w:rPr>
      </w:pPr>
    </w:p>
    <w:p w:rsidR="00831018" w:rsidRPr="00831018" w:rsidRDefault="00831018" w:rsidP="00831018">
      <w:pPr>
        <w:rPr>
          <w:sz w:val="28"/>
          <w:szCs w:val="28"/>
        </w:rPr>
      </w:pPr>
      <w:r w:rsidRPr="00831018">
        <w:rPr>
          <w:sz w:val="28"/>
          <w:szCs w:val="28"/>
        </w:rPr>
        <w:t xml:space="preserve">Глава администрации </w:t>
      </w:r>
      <w:proofErr w:type="spellStart"/>
      <w:r w:rsidRPr="00831018">
        <w:rPr>
          <w:sz w:val="28"/>
          <w:szCs w:val="28"/>
        </w:rPr>
        <w:t>Благодатского</w:t>
      </w:r>
      <w:proofErr w:type="spellEnd"/>
      <w:r w:rsidRPr="00831018">
        <w:rPr>
          <w:sz w:val="28"/>
          <w:szCs w:val="28"/>
        </w:rPr>
        <w:t xml:space="preserve"> сельсовета    ___________            _____________            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                                                                           (подпись)                             (расшифровка  подписи)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Уведомление получил: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«_________» ______________ 20       г.</w:t>
      </w:r>
    </w:p>
    <w:p w:rsidR="00831018" w:rsidRPr="00831018" w:rsidRDefault="00831018" w:rsidP="00831018">
      <w:pPr>
        <w:tabs>
          <w:tab w:val="center" w:pos="5160"/>
          <w:tab w:val="left" w:pos="7560"/>
        </w:tabs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Должность руководителя организации</w:t>
      </w:r>
      <w:r w:rsidRPr="00831018">
        <w:rPr>
          <w:sz w:val="28"/>
          <w:szCs w:val="28"/>
        </w:rPr>
        <w:tab/>
        <w:t xml:space="preserve">       _____________________                                 _________________________</w:t>
      </w:r>
    </w:p>
    <w:p w:rsidR="00831018" w:rsidRPr="00831018" w:rsidRDefault="00831018" w:rsidP="00831018">
      <w:pPr>
        <w:tabs>
          <w:tab w:val="center" w:pos="5160"/>
          <w:tab w:val="left" w:pos="7560"/>
        </w:tabs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 xml:space="preserve">           (для юридического лица)         </w:t>
      </w:r>
      <w:r w:rsidRPr="00831018">
        <w:rPr>
          <w:sz w:val="28"/>
          <w:szCs w:val="28"/>
        </w:rPr>
        <w:tab/>
        <w:t xml:space="preserve">  (подпись)</w:t>
      </w:r>
      <w:r w:rsidRPr="00831018">
        <w:rPr>
          <w:sz w:val="28"/>
          <w:szCs w:val="28"/>
        </w:rPr>
        <w:tab/>
        <w:t xml:space="preserve">            (расшифровка подписи)</w:t>
      </w:r>
    </w:p>
    <w:p w:rsidR="00831018" w:rsidRPr="00831018" w:rsidRDefault="00831018" w:rsidP="00831018">
      <w:pPr>
        <w:tabs>
          <w:tab w:val="left" w:pos="4710"/>
        </w:tabs>
        <w:ind w:firstLine="540"/>
        <w:jc w:val="both"/>
        <w:rPr>
          <w:sz w:val="28"/>
          <w:szCs w:val="28"/>
        </w:rPr>
      </w:pPr>
    </w:p>
    <w:p w:rsidR="00831018" w:rsidRPr="00831018" w:rsidRDefault="00831018" w:rsidP="00831018">
      <w:pPr>
        <w:jc w:val="both"/>
        <w:rPr>
          <w:sz w:val="28"/>
          <w:szCs w:val="28"/>
        </w:rPr>
      </w:pP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Исполнитель</w:t>
      </w:r>
    </w:p>
    <w:p w:rsidR="00831018" w:rsidRPr="00831018" w:rsidRDefault="00831018" w:rsidP="00831018">
      <w:pPr>
        <w:ind w:firstLine="540"/>
        <w:jc w:val="both"/>
        <w:rPr>
          <w:sz w:val="28"/>
          <w:szCs w:val="28"/>
        </w:rPr>
      </w:pPr>
      <w:r w:rsidRPr="00831018">
        <w:rPr>
          <w:sz w:val="28"/>
          <w:szCs w:val="28"/>
        </w:rPr>
        <w:t>Телефон</w:t>
      </w:r>
    </w:p>
    <w:p w:rsidR="00831018" w:rsidRPr="00831018" w:rsidRDefault="00831018" w:rsidP="00831018">
      <w:pPr>
        <w:jc w:val="both"/>
        <w:rPr>
          <w:sz w:val="28"/>
          <w:szCs w:val="28"/>
        </w:rPr>
      </w:pPr>
    </w:p>
    <w:p w:rsidR="00831018" w:rsidRPr="00831018" w:rsidRDefault="00831018" w:rsidP="00831018">
      <w:pPr>
        <w:jc w:val="both"/>
        <w:rPr>
          <w:sz w:val="28"/>
          <w:szCs w:val="28"/>
        </w:rPr>
      </w:pPr>
    </w:p>
    <w:p w:rsidR="00831018" w:rsidRPr="00831018" w:rsidRDefault="00831018" w:rsidP="00831018">
      <w:pPr>
        <w:ind w:left="5040"/>
        <w:jc w:val="center"/>
        <w:rPr>
          <w:sz w:val="28"/>
          <w:szCs w:val="28"/>
        </w:rPr>
      </w:pPr>
    </w:p>
    <w:p w:rsidR="00831018" w:rsidRPr="00831018" w:rsidRDefault="00831018" w:rsidP="00DE6630">
      <w:pPr>
        <w:rPr>
          <w:sz w:val="28"/>
          <w:szCs w:val="28"/>
        </w:rPr>
      </w:pPr>
    </w:p>
    <w:sectPr w:rsidR="00831018" w:rsidRPr="00831018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BB0" w:rsidRDefault="00F67BB0">
      <w:r>
        <w:separator/>
      </w:r>
    </w:p>
  </w:endnote>
  <w:endnote w:type="continuationSeparator" w:id="0">
    <w:p w:rsidR="00F67BB0" w:rsidRDefault="00F67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BB0" w:rsidRDefault="00F67BB0">
      <w:r>
        <w:separator/>
      </w:r>
    </w:p>
  </w:footnote>
  <w:footnote w:type="continuationSeparator" w:id="0">
    <w:p w:rsidR="00F67BB0" w:rsidRDefault="00F67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C611A36"/>
    <w:multiLevelType w:val="hybridMultilevel"/>
    <w:tmpl w:val="5D5A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06448E"/>
    <w:multiLevelType w:val="multilevel"/>
    <w:tmpl w:val="7056104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689204D4"/>
    <w:multiLevelType w:val="hybridMultilevel"/>
    <w:tmpl w:val="A9EAEDD2"/>
    <w:lvl w:ilvl="0" w:tplc="B7220412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93075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C5F8F"/>
    <w:rsid w:val="003D66AE"/>
    <w:rsid w:val="003E183C"/>
    <w:rsid w:val="004043A4"/>
    <w:rsid w:val="00416263"/>
    <w:rsid w:val="00422CC2"/>
    <w:rsid w:val="004A5262"/>
    <w:rsid w:val="004E7F35"/>
    <w:rsid w:val="00596948"/>
    <w:rsid w:val="005A38A0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B0248"/>
    <w:rsid w:val="006B2185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190F"/>
    <w:rsid w:val="00831018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17908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3242E"/>
    <w:rsid w:val="00A44CB7"/>
    <w:rsid w:val="00A5043E"/>
    <w:rsid w:val="00A8275D"/>
    <w:rsid w:val="00A83642"/>
    <w:rsid w:val="00A85073"/>
    <w:rsid w:val="00AB2E2E"/>
    <w:rsid w:val="00AB3ED6"/>
    <w:rsid w:val="00AB4DAD"/>
    <w:rsid w:val="00AB51FC"/>
    <w:rsid w:val="00AC2060"/>
    <w:rsid w:val="00AC297C"/>
    <w:rsid w:val="00AC48DF"/>
    <w:rsid w:val="00AE5E20"/>
    <w:rsid w:val="00AF03A2"/>
    <w:rsid w:val="00B1772D"/>
    <w:rsid w:val="00B258C0"/>
    <w:rsid w:val="00B86629"/>
    <w:rsid w:val="00B90996"/>
    <w:rsid w:val="00B93C53"/>
    <w:rsid w:val="00BA6099"/>
    <w:rsid w:val="00BC2EE7"/>
    <w:rsid w:val="00BD0E59"/>
    <w:rsid w:val="00C07DF7"/>
    <w:rsid w:val="00C1738D"/>
    <w:rsid w:val="00C277EA"/>
    <w:rsid w:val="00C35163"/>
    <w:rsid w:val="00C5013D"/>
    <w:rsid w:val="00C50B12"/>
    <w:rsid w:val="00C56DF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2FFF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67BB0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Emphasis"/>
    <w:uiPriority w:val="20"/>
    <w:qFormat/>
    <w:rsid w:val="00831018"/>
    <w:rPr>
      <w:i/>
      <w:iCs/>
    </w:rPr>
  </w:style>
  <w:style w:type="character" w:customStyle="1" w:styleId="apple-converted-space">
    <w:name w:val="apple-converted-space"/>
    <w:rsid w:val="00831018"/>
  </w:style>
  <w:style w:type="character" w:styleId="aa">
    <w:name w:val="Strong"/>
    <w:qFormat/>
    <w:rsid w:val="00831018"/>
    <w:rPr>
      <w:b/>
      <w:bCs/>
    </w:rPr>
  </w:style>
  <w:style w:type="paragraph" w:customStyle="1" w:styleId="f">
    <w:name w:val="f"/>
    <w:basedOn w:val="a"/>
    <w:rsid w:val="00831018"/>
    <w:pPr>
      <w:spacing w:before="100" w:beforeAutospacing="1" w:after="100" w:afterAutospacing="1"/>
    </w:pPr>
  </w:style>
  <w:style w:type="character" w:styleId="ab">
    <w:name w:val="Hyperlink"/>
    <w:basedOn w:val="a0"/>
    <w:unhideWhenUsed/>
    <w:rsid w:val="008310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8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4C0E6ECDF2ECB7B539993B2DDE76CF4EBD997CA3D61924D8E6727FDF0B9B759712CF0D81FE998F57A44BzCp4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E79C2-EF35-4885-8DCE-90E2E721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8925</Words>
  <Characters>50877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2012-10-10T02:31:00Z</dcterms:created>
  <dcterms:modified xsi:type="dcterms:W3CDTF">2012-10-10T08:02:00Z</dcterms:modified>
</cp:coreProperties>
</file>